
<file path=[Content_Types].xml><?xml version="1.0" encoding="utf-8"?>
<Types xmlns="http://schemas.openxmlformats.org/package/2006/content-types">
  <Default Extension="xml" ContentType="application/xml"/>
  <Default Extension="odttf" ContentType="application/vnd.openxmlformats-officedocument.obfuscatedFont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febb4ead0034bbf" /><Relationship Type="http://schemas.openxmlformats.org/package/2006/relationships/metadata/core-properties" Target="/docProps/core.xml" Id="R2dc221fe8efd4632" /><Relationship Type="http://schemas.openxmlformats.org/officeDocument/2006/relationships/extended-properties" Target="/docProps/app.xml" Id="R09f5953544474335" /><Relationship Type="http://schemas.openxmlformats.org/officeDocument/2006/relationships/custom-properties" Target="/docProps/custom.xml" Id="R7e5c461f5a944ca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_0"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7" behindDoc="1" locked="0" layoutInCell="0" allowOverlap="1">
                <wp:simplePos x="0" y="0"/>
                <wp:positionH relativeFrom="page">
                  <wp:posOffset>4146550</wp:posOffset>
                </wp:positionH>
                <wp:positionV relativeFrom="page">
                  <wp:posOffset>1406525</wp:posOffset>
                </wp:positionV>
                <wp:extent cx="225488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54884" cy="0"/>
                        </a:xfrm>
                        <a:custGeom>
                          <a:avLst/>
                          <a:pathLst>
                            <a:path w="2254884" h="0">
                              <a:moveTo>
                                <a:pt x="0" y="0"/>
                              </a:moveTo>
                              <a:lnTo>
                                <a:pt x="225488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6" behindDoc="1" locked="0" layoutInCell="0" allowOverlap="1">
                <wp:simplePos x="0" y="0"/>
                <wp:positionH relativeFrom="page">
                  <wp:posOffset>1795145</wp:posOffset>
                </wp:positionH>
                <wp:positionV relativeFrom="page">
                  <wp:posOffset>1539239</wp:posOffset>
                </wp:positionV>
                <wp:extent cx="68071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0719" cy="0"/>
                        </a:xfrm>
                        <a:custGeom>
                          <a:avLst/>
                          <a:pathLst>
                            <a:path w="680719" h="0">
                              <a:moveTo>
                                <a:pt x="0" y="0"/>
                              </a:moveTo>
                              <a:lnTo>
                                <a:pt x="68071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rFonts w:ascii="Calibri" w:hAnsi="Calibri" w:eastAsia="Calibri" w:cs="Calibri"/>
          <w:sz w:val="18"/>
          <w:szCs w:val="18"/>
        </w:rPr>
        <w:spacing w:before="0" w:after="2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605" w:right="-58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MỚI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202" w:hanging="744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2877" w:space="1199"/>
            <w:col w:w="527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5933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983" w:firstLine="0"/>
        <w:spacing w:before="113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46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3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34_0"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888"/>
        </w:tabs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14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38_0"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954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801"/>
        </w:tabs>
        <w:jc w:val="both"/>
        <w:ind w:left="1" w:right="2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40_0"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365"/>
        </w:tabs>
        <w:jc w:val="left"/>
        <w:ind w:left="1" w:right="333" w:firstLine="4539"/>
        <w:spacing w:before="9" w:after="0" w:line="2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ới;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79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2"/>
          <w:szCs w:val="22"/>
        </w:rPr>
        <w:t>An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Hùng</w:t>
      </w:r>
      <w:bookmarkEnd w:id="3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2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FTCQQ+VNITimes">
    <w:panose1 w:val="000000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r:id="Rd1ed9210081f4955" w:fontKey="{AA64A3D3-D0F5-40AC-A1A1-FE661964AE83}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embedTrueTypeFonts/>
  <w:defaultTabStop w:val="720"/>
  <w:characterSpacingControl w:val="doNotCompress"/>
  <w:compat>
    <w:compatSetting w:name="compatibilityMode" w:uri="http://schemas.microsoft.com/office/word" w:val="14"/>
    <w:compatSetting w:name="enableOpenTypeFeatures" w:uri="http://schemas.microsoft.com/office/word" w:val="1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1e41b164bd54f6f" /><Relationship Type="http://schemas.openxmlformats.org/officeDocument/2006/relationships/styles" Target="styles.xml" Id="R8f158e281ae547e6" /><Relationship Type="http://schemas.openxmlformats.org/officeDocument/2006/relationships/fontTable" Target="fontTable.xml" Id="R34ae8d1b0fc4485f" /><Relationship Type="http://schemas.openxmlformats.org/officeDocument/2006/relationships/settings" Target="settings.xml" Id="R1aede65e74d54006" /><Relationship Type="http://schemas.openxmlformats.org/officeDocument/2006/relationships/webSettings" Target="webSettings.xml" Id="R3851a94bb11c4386" /></Relationships>
</file>

<file path=word/_rels/fontTable.xml.rels>&#65279;<?xml version="1.0" encoding="utf-8"?><Relationships xmlns="http://schemas.openxmlformats.org/package/2006/relationships"><Relationship Type="http://schemas.openxmlformats.org/officeDocument/2006/relationships/font" Target="/word/fonts/font1.odttf" Id="Rd1ed9210081f495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