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0ca3dc5d294a76" /><Relationship Type="http://schemas.openxmlformats.org/package/2006/relationships/metadata/core-properties" Target="/docProps/core.xml" Id="R1a0e657148ee406a" /><Relationship Type="http://schemas.openxmlformats.org/officeDocument/2006/relationships/extended-properties" Target="/docProps/app.xml" Id="Rabd909394d604b78" /><Relationship Type="http://schemas.openxmlformats.org/officeDocument/2006/relationships/custom-properties" Target="/docProps/custom.xml" Id="R75223108be89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1872995</wp:posOffset>
                </wp:positionH>
                <wp:positionV relativeFrom="page">
                  <wp:posOffset>1363979</wp:posOffset>
                </wp:positionV>
                <wp:extent cx="5270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050" cy="6350"/>
                        </a:xfrm>
                        <a:custGeom>
                          <a:avLst/>
                          <a:pathLst>
                            <a:path w="527050" h="6350">
                              <a:moveTo>
                                <a:pt x="0" y="6350"/>
                              </a:moveTo>
                              <a:lnTo>
                                <a:pt x="527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3904488</wp:posOffset>
                </wp:positionH>
                <wp:positionV relativeFrom="page">
                  <wp:posOffset>1211579</wp:posOffset>
                </wp:positionV>
                <wp:extent cx="2133600" cy="254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25400"/>
                        </a:xfrm>
                        <a:custGeom>
                          <a:avLst/>
                          <a:pathLst>
                            <a:path w="2133600" h="25400">
                              <a:moveTo>
                                <a:pt x="0" y="2540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97" w:right="-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77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0" w:space="498"/>
            <w:col w:w="57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2981" w:space="2795"/>
            <w:col w:w="35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3af19b8f6a4c3b" /><Relationship Type="http://schemas.openxmlformats.org/officeDocument/2006/relationships/styles" Target="styles.xml" Id="R00794057cc964ddc" /><Relationship Type="http://schemas.openxmlformats.org/officeDocument/2006/relationships/fontTable" Target="fontTable.xml" Id="Ra04a6b06b8844217" /><Relationship Type="http://schemas.openxmlformats.org/officeDocument/2006/relationships/settings" Target="settings.xml" Id="R34a3136bdf994a0b" /><Relationship Type="http://schemas.openxmlformats.org/officeDocument/2006/relationships/webSettings" Target="webSettings.xml" Id="Rc0db44ac639046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