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8d003cf7b345c6" /><Relationship Type="http://schemas.openxmlformats.org/package/2006/relationships/metadata/core-properties" Target="/docProps/core.xml" Id="R7ac38c840dea4e1f" /><Relationship Type="http://schemas.openxmlformats.org/officeDocument/2006/relationships/extended-properties" Target="/docProps/app.xml" Id="R3116915125034a4e" /><Relationship Type="http://schemas.openxmlformats.org/officeDocument/2006/relationships/custom-properties" Target="/docProps/custom.xml" Id="R709b0ad1fd8146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center"/>
        <w:ind w:left="399" w:right="473" w:firstLine="0"/>
        <w:spacing w:before="0" w:after="0" w:line="272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4730496</wp:posOffset>
                </wp:positionH>
                <wp:positionV relativeFrom="page">
                  <wp:posOffset>952500</wp:posOffset>
                </wp:positionV>
                <wp:extent cx="16287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8775" cy="634"/>
                        </a:xfrm>
                        <a:custGeom>
                          <a:avLst/>
                          <a:pathLst>
                            <a:path w="1628775" h="634">
                              <a:moveTo>
                                <a:pt x="0" y="0"/>
                              </a:moveTo>
                              <a:lnTo>
                                <a:pt x="162877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-64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503" w:bottom="0" w:left="1351" w:header="0" w:footer="0" w:gutter="0"/>
          <w:pgNumType w:fmt="decimal"/>
          <w:cols w:equalWidth="0" w:space="708" w:num="2" w:sep="0">
            <w:col w:w="3399" w:space="1233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9" w:right="1436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8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75" w:hanging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503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NQQPI+.VnTime" w:hAnsi="NQQPI+.VnTime" w:eastAsia="NQQPI+.VnTime" w:cs="NQQPI+.VnTime"/>
          <w:i w:val="0"/>
          <w:iCs w:val="0"/>
          <w:sz w:val="28"/>
          <w:szCs w:val="28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87" w:lineRule="auto"/>
        <w:widowControl w:val="0"/>
      </w:pPr>
      <w:bookmarkStart w:name="_page_29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01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4" w:right="1518" w:hanging="12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01" w:right="850" w:bottom="0" w:left="1351" w:header="0" w:footer="0" w:gutter="0"/>
          <w:pgNumType w:fmt="decimal"/>
          <w:cols w:equalWidth="0" w:space="708" w:num="2" w:sep="0">
            <w:col w:w="2447" w:space="3800"/>
            <w:col w:w="34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NQQPI+.VnTime" w:hAnsi="NQQPI+.VnTime" w:eastAsia="NQQPI+.VnTime" w:cs="NQQPI+.VnTime"/>
          <w:i w:val="0"/>
          <w:iCs w:val="0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01" w:right="85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QQPI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e20e9175258f44cf" w:fontKey="{40E3E3FA-D61E-4A54-9454-2871FAA6ACE8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4d66edc649407c" /><Relationship Type="http://schemas.openxmlformats.org/officeDocument/2006/relationships/styles" Target="styles.xml" Id="R64aef7defe4c4987" /><Relationship Type="http://schemas.openxmlformats.org/officeDocument/2006/relationships/fontTable" Target="fontTable.xml" Id="Rab768aa1d7ef4b77" /><Relationship Type="http://schemas.openxmlformats.org/officeDocument/2006/relationships/settings" Target="settings.xml" Id="R40513053b682455b" /><Relationship Type="http://schemas.openxmlformats.org/officeDocument/2006/relationships/webSettings" Target="webSettings.xml" Id="Rd4029b7803f24d7c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e20e9175258f44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