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718b5e5d47417d" /><Relationship Type="http://schemas.openxmlformats.org/package/2006/relationships/metadata/core-properties" Target="/docProps/core.xml" Id="R2c21ce82e6074552" /><Relationship Type="http://schemas.openxmlformats.org/officeDocument/2006/relationships/extended-properties" Target="/docProps/app.xml" Id="R2e9f254d9e8c4c34" /><Relationship Type="http://schemas.openxmlformats.org/officeDocument/2006/relationships/custom-properties" Target="/docProps/custom.xml" Id="R3270d6a224df4b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8" w:right="-63" w:hanging="148"/>
        <w:spacing w:before="0" w:after="0" w:line="28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1610360</wp:posOffset>
                </wp:positionH>
                <wp:positionV relativeFrom="page">
                  <wp:posOffset>1431925</wp:posOffset>
                </wp:positionV>
                <wp:extent cx="718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4007484</wp:posOffset>
                </wp:positionH>
                <wp:positionV relativeFrom="paragraph">
                  <wp:posOffset>329581</wp:posOffset>
                </wp:positionV>
                <wp:extent cx="20345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540" cy="0"/>
                        </a:xfrm>
                        <a:custGeom>
                          <a:avLst/>
                          <a:pathLst>
                            <a:path w="2034540" h="0">
                              <a:moveTo>
                                <a:pt x="0" y="0"/>
                              </a:moveTo>
                              <a:lnTo>
                                <a:pt x="20345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89" w:header="0" w:footer="0" w:gutter="0"/>
          <w:pgNumType w:fmt="decimal"/>
          <w:cols w:equalWidth="0" w:space="708" w:num="2" w:sep="0">
            <w:col w:w="2722" w:space="847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5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4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6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06" w:firstLine="6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44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6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-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40" w:right="850" w:bottom="0" w:left="1589" w:header="0" w:footer="0" w:gutter="0"/>
      <w:pgNumType w:fmt="decimal"/>
      <w:cols w:equalWidth="0" w:space="708" w:num="2" w:sep="0">
        <w:col w:w="3819" w:space="2570"/>
        <w:col w:w="30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599cb0f61846a6" /><Relationship Type="http://schemas.openxmlformats.org/officeDocument/2006/relationships/styles" Target="styles.xml" Id="R5d2303486eb54f9f" /><Relationship Type="http://schemas.openxmlformats.org/officeDocument/2006/relationships/fontTable" Target="fontTable.xml" Id="Rbdd664288e564840" /><Relationship Type="http://schemas.openxmlformats.org/officeDocument/2006/relationships/settings" Target="settings.xml" Id="Rd620a5c405fb4e66" /><Relationship Type="http://schemas.openxmlformats.org/officeDocument/2006/relationships/webSettings" Target="webSettings.xml" Id="R43b646adc2e24c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