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f0987faa694931" /><Relationship Type="http://schemas.openxmlformats.org/package/2006/relationships/metadata/core-properties" Target="/docProps/core.xml" Id="R69ac61769ebf4f57" /><Relationship Type="http://schemas.openxmlformats.org/officeDocument/2006/relationships/extended-properties" Target="/docProps/app.xml" Id="Rc8052109c17544a9" /><Relationship Type="http://schemas.openxmlformats.org/officeDocument/2006/relationships/custom-properties" Target="/docProps/custom.xml" Id="R794edbdb36f14b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08" w:right="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1429385</wp:posOffset>
                </wp:positionH>
                <wp:positionV relativeFrom="paragraph">
                  <wp:posOffset>43626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1080" w:hanging="91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3879215</wp:posOffset>
                </wp:positionH>
                <wp:positionV relativeFrom="paragraph">
                  <wp:posOffset>21486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6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418" w:header="0" w:footer="0" w:gutter="0"/>
          <w:pgNumType w:fmt="decimal"/>
          <w:cols w:equalWidth="0" w:space="708" w:num="2" w:sep="0">
            <w:col w:w="3085" w:space="611"/>
            <w:col w:w="61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7" w:right="2009" w:firstLine="4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0" w:right="2730" w:firstLine="0"/>
        <w:spacing w:before="69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63" w:firstLine="366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640"/>
        </w:tabs>
        <w:ind w:left="4993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3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3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77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615" w:firstLine="81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418" w:header="0" w:footer="0" w:gutter="0"/>
          <w:pgNumType w:fmt="decimal"/>
          <w:cols w:equalWidth="0" w:space="708" w:num="2" w:sep="0">
            <w:col w:w="3101" w:space="1402"/>
            <w:col w:w="53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640"/>
        </w:tabs>
        <w:ind w:left="49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635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457eb12f7448eb" /><Relationship Type="http://schemas.openxmlformats.org/officeDocument/2006/relationships/styles" Target="styles.xml" Id="R66d2a24b9b8647f1" /><Relationship Type="http://schemas.openxmlformats.org/officeDocument/2006/relationships/fontTable" Target="fontTable.xml" Id="Rc769a5273b214686" /><Relationship Type="http://schemas.openxmlformats.org/officeDocument/2006/relationships/settings" Target="settings.xml" Id="R0dee0f2d38c8463d" /><Relationship Type="http://schemas.openxmlformats.org/officeDocument/2006/relationships/webSettings" Target="webSettings.xml" Id="R6b951d27b2a640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