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7fa8268e4e4943" /><Relationship Type="http://schemas.openxmlformats.org/package/2006/relationships/metadata/core-properties" Target="/docProps/core.xml" Id="R5d4880dbd5cc42de" /><Relationship Type="http://schemas.openxmlformats.org/officeDocument/2006/relationships/extended-properties" Target="/docProps/app.xml" Id="R4c213dcbaa4f4cc1" /><Relationship Type="http://schemas.openxmlformats.org/officeDocument/2006/relationships/custom-properties" Target="/docProps/custom.xml" Id="Rdc7337799b7e47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57"/>
        </w:tabs>
        <w:ind w:left="0" w:right="-20" w:firstLine="0"/>
        <w:spacing w:before="1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abs>
          <w:tab w:val="left" w:leader="none" w:pos="3965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1363345</wp:posOffset>
                </wp:positionH>
                <wp:positionV relativeFrom="paragraph">
                  <wp:posOffset>54627</wp:posOffset>
                </wp:positionV>
                <wp:extent cx="8763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9525"/>
                        </a:xfrm>
                        <a:custGeom>
                          <a:avLst/>
                          <a:pathLst>
                            <a:path w="876300" h="9525">
                              <a:moveTo>
                                <a:pt x="0" y="9525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1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36"/>
          <w:tab w:val="left" w:leader="none" w:pos="301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524" w:header="0" w:footer="0" w:gutter="0"/>
          <w:pgNumType w:fmt="decimal"/>
          <w:cols w:equalWidth="0" w:space="708" w:num="2" w:sep="0">
            <w:col w:w="4333" w:space="841"/>
            <w:col w:w="44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4235"/>
        </w:tabs>
        <w:ind w:left="3514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7"/>
        </w:rPr>
        <w:t xml:space="preserve"> 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16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0"/>
        <w:spacing w:before="8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2729"/>
        </w:tabs>
        <w:ind w:left="87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2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3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67" w:right="1162" w:hanging="2547"/>
        <w:spacing w:before="0" w:after="0" w:line="3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4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3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2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346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777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5972302</wp:posOffset>
                </wp:positionH>
                <wp:positionV relativeFrom="paragraph">
                  <wp:posOffset>244138</wp:posOffset>
                </wp:positionV>
                <wp:extent cx="8724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2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39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c2e0e76dac4085" /><Relationship Type="http://schemas.openxmlformats.org/officeDocument/2006/relationships/styles" Target="styles.xml" Id="Rd42f93bb85054156" /><Relationship Type="http://schemas.openxmlformats.org/officeDocument/2006/relationships/fontTable" Target="fontTable.xml" Id="Rfb479ea0d8644798" /><Relationship Type="http://schemas.openxmlformats.org/officeDocument/2006/relationships/settings" Target="settings.xml" Id="Ra617fcc1c03d490b" /><Relationship Type="http://schemas.openxmlformats.org/officeDocument/2006/relationships/webSettings" Target="webSettings.xml" Id="R335f8c0569ae41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