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da94298eb44ec9" /><Relationship Type="http://schemas.openxmlformats.org/package/2006/relationships/metadata/core-properties" Target="/docProps/core.xml" Id="Raa222d372e9d4a6a" /><Relationship Type="http://schemas.openxmlformats.org/officeDocument/2006/relationships/extended-properties" Target="/docProps/app.xml" Id="Rc273a36d2f7047da" /><Relationship Type="http://schemas.openxmlformats.org/officeDocument/2006/relationships/custom-properties" Target="/docProps/custom.xml" Id="R22a4578948bc49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center"/>
        <w:ind w:left="169" w:right="32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4145915</wp:posOffset>
                </wp:positionH>
                <wp:positionV relativeFrom="page">
                  <wp:posOffset>1120140</wp:posOffset>
                </wp:positionV>
                <wp:extent cx="18669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634"/>
                        </a:xfrm>
                        <a:custGeom>
                          <a:avLst/>
                          <a:pathLst>
                            <a:path w="1866900" h="634">
                              <a:moveTo>
                                <a:pt x="0" y="0"/>
                              </a:moveTo>
                              <a:lnTo>
                                <a:pt x="18669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457"/>
          <w:tab w:val="left" w:leader="none" w:pos="1832"/>
        </w:tabs>
        <w:ind w:left="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75" w:right="2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235/2024/D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803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3127" w:space="678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" w:right="65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hụi”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1" w:right="256" w:firstLine="61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1" w:right="2452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54" w:right="1902" w:hanging="2787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70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1" w:right="872" w:firstLine="0"/>
        <w:spacing w:before="118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70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5" w:firstLine="70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4" w:firstLine="70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72" w:firstLine="70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4" w:firstLine="70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06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</w:tabs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716" w:firstLine="15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3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0" w:bottom="0" w:left="1701" w:header="0" w:footer="0" w:gutter="0"/>
      <w:pgNumType w:fmt="decimal"/>
      <w:cols w:equalWidth="0" w:space="708" w:num="2" w:sep="0">
        <w:col w:w="3566" w:space="639"/>
        <w:col w:w="63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2b7219f3c74b3f" /><Relationship Type="http://schemas.openxmlformats.org/officeDocument/2006/relationships/styles" Target="styles.xml" Id="Rfe8d61d4b6764842" /><Relationship Type="http://schemas.openxmlformats.org/officeDocument/2006/relationships/fontTable" Target="fontTable.xml" Id="R141250aac61e45eb" /><Relationship Type="http://schemas.openxmlformats.org/officeDocument/2006/relationships/settings" Target="settings.xml" Id="R646d508a9611477e" /><Relationship Type="http://schemas.openxmlformats.org/officeDocument/2006/relationships/webSettings" Target="webSettings.xml" Id="Ra703ea61c97f45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