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884182513461d" /><Relationship Type="http://schemas.openxmlformats.org/package/2006/relationships/metadata/core-properties" Target="/docProps/core.xml" Id="Re6571e228ef441f3" /><Relationship Type="http://schemas.openxmlformats.org/officeDocument/2006/relationships/extended-properties" Target="/docProps/app.xml" Id="R1e1cb090cb964d60" /><Relationship Type="http://schemas.openxmlformats.org/officeDocument/2006/relationships/custom-properties" Target="/docProps/custom.xml" Id="R6a2b89460516462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600"/>
          <w:tab w:val="left" w:leader="none" w:pos="4320"/>
        </w:tabs>
        <w:jc w:val="left"/>
        <w:ind w:left="180" w:right="520" w:hanging="180"/>
        <w:spacing w:before="0" w:after="0" w:line="240" w:lineRule="auto"/>
        <w:widowControl w:val="0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" behindDoc="1" locked="0" layoutInCell="0" allowOverlap="1">
                <wp:simplePos x="0" y="0"/>
                <wp:positionH relativeFrom="page">
                  <wp:posOffset>978712</wp:posOffset>
                </wp:positionH>
                <wp:positionV relativeFrom="paragraph">
                  <wp:posOffset>379898</wp:posOffset>
                </wp:positionV>
                <wp:extent cx="1502522" cy="18984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502522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>THÀNH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>PHỐ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>Ồ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C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8" behindDoc="1" locked="0" layoutInCell="0" allowOverlap="1">
                <wp:simplePos x="0" y="0"/>
                <wp:positionH relativeFrom="page">
                  <wp:posOffset>4226560</wp:posOffset>
                </wp:positionH>
                <wp:positionV relativeFrom="paragraph">
                  <wp:posOffset>19685</wp:posOffset>
                </wp:positionV>
                <wp:extent cx="21590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9000" cy="0"/>
                        </a:xfrm>
                        <a:custGeom>
                          <a:avLst/>
                          <a:pathLst>
                            <a:path w="2159000" h="0">
                              <a:moveTo>
                                <a:pt x="0" y="0"/>
                              </a:moveTo>
                              <a:lnTo>
                                <a:pt x="21590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6"/>
          <w:szCs w:val="26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27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9" behindDoc="1" locked="0" layoutInCell="0" allowOverlap="1">
                <wp:simplePos x="0" y="0"/>
                <wp:positionH relativeFrom="page">
                  <wp:posOffset>1603375</wp:posOffset>
                </wp:positionH>
                <wp:positionV relativeFrom="paragraph">
                  <wp:posOffset>31003</wp:posOffset>
                </wp:positionV>
                <wp:extent cx="990600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0" cy="0"/>
                        </a:xfrm>
                        <a:custGeom>
                          <a:avLst/>
                          <a:pathLst>
                            <a:path w="990600" h="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Đức,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ind w:left="0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8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4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50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79" w:firstLine="71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115" w:firstLine="0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60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8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29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79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81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9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78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7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895" w:firstLine="3413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81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7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" behindDoc="1" locked="0" layoutInCell="0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-101609</wp:posOffset>
                </wp:positionV>
                <wp:extent cx="114300" cy="17524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1430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990" w:right="470" w:bottom="0" w:left="154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36" w:firstLine="72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36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36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787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36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36" w:firstLine="70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40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36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50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2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680" w:firstLine="0"/>
        <w:spacing w:before="4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628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8133"/>
        </w:tabs>
        <w:jc w:val="left"/>
        <w:ind w:left="0" w:right="1486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7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" behindDoc="1" locked="0" layoutInCell="0" allowOverlap="1">
                <wp:simplePos x="0" y="0"/>
                <wp:positionH relativeFrom="page">
                  <wp:posOffset>3578987</wp:posOffset>
                </wp:positionH>
                <wp:positionV relativeFrom="paragraph">
                  <wp:posOffset>-101651</wp:posOffset>
                </wp:positionV>
                <wp:extent cx="114300" cy="17524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1430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990" w:right="731" w:bottom="0" w:left="1022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0f56f82382247fb" /><Relationship Type="http://schemas.openxmlformats.org/officeDocument/2006/relationships/styles" Target="styles.xml" Id="R97970056937b4f9c" /><Relationship Type="http://schemas.openxmlformats.org/officeDocument/2006/relationships/fontTable" Target="fontTable.xml" Id="Re9f7e16512ed4112" /><Relationship Type="http://schemas.openxmlformats.org/officeDocument/2006/relationships/settings" Target="settings.xml" Id="Ra1c708e4633c40f4" /><Relationship Type="http://schemas.openxmlformats.org/officeDocument/2006/relationships/webSettings" Target="webSettings.xml" Id="Rf93d6cf9abba40e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