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44c057d2fd42b0" /><Relationship Type="http://schemas.openxmlformats.org/package/2006/relationships/metadata/core-properties" Target="/docProps/core.xml" Id="R4454c61b235d4e7f" /><Relationship Type="http://schemas.openxmlformats.org/officeDocument/2006/relationships/extended-properties" Target="/docProps/app.xml" Id="R87d265618a6747a5" /><Relationship Type="http://schemas.openxmlformats.org/officeDocument/2006/relationships/custom-properties" Target="/docProps/custom.xml" Id="R6f780afe44e245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1561465</wp:posOffset>
                </wp:positionH>
                <wp:positionV relativeFrom="page">
                  <wp:posOffset>1449197</wp:posOffset>
                </wp:positionV>
                <wp:extent cx="10579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910" cy="0"/>
                        </a:xfrm>
                        <a:custGeom>
                          <a:avLst/>
                          <a:pathLst>
                            <a:path w="1057910" h="0">
                              <a:moveTo>
                                <a:pt x="0" y="0"/>
                              </a:moveTo>
                              <a:lnTo>
                                <a:pt x="10579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9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81" w:hanging="36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2834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9" w:bottom="0" w:left="1560" w:header="0" w:footer="0" w:gutter="0"/>
          <w:pgNumType w:fmt="decimal"/>
          <w:cols w:equalWidth="0" w:space="708" w:num="2" w:sep="0">
            <w:col w:w="3410" w:space="276"/>
            <w:col w:w="59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652"/>
        <w:spacing w:before="6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3" w:right="2931" w:firstLine="0"/>
        <w:spacing w:before="6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8" w:right="2136" w:firstLine="4"/>
        <w:spacing w:before="93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652"/>
        <w:spacing w:before="9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64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647"/>
        <w:spacing w:before="6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64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4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647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647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5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9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8"/>
        </w:tabs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61" w:firstLine="647"/>
        <w:spacing w:before="9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3" w:firstLine="647"/>
        <w:spacing w:before="61" w:after="66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6" w:right="66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8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8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6" w:right="66" w:bottom="0" w:left="1560" w:header="0" w:footer="0" w:gutter="0"/>
          <w:pgNumType w:fmt="decimal"/>
          <w:cols w:equalWidth="0" w:space="708" w:num="2" w:sep="0">
            <w:col w:w="3558" w:space="1228"/>
            <w:col w:w="549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6" w:right="66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538cd3a5d44de9" /><Relationship Type="http://schemas.openxmlformats.org/officeDocument/2006/relationships/styles" Target="styles.xml" Id="R15604149cca445d2" /><Relationship Type="http://schemas.openxmlformats.org/officeDocument/2006/relationships/fontTable" Target="fontTable.xml" Id="R6b379a15f6ba4d6b" /><Relationship Type="http://schemas.openxmlformats.org/officeDocument/2006/relationships/settings" Target="settings.xml" Id="Rb68b0465b1fd4442" /><Relationship Type="http://schemas.openxmlformats.org/officeDocument/2006/relationships/webSettings" Target="webSettings.xml" Id="Ree6d117580ca4c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