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7f61e734cc418b" /><Relationship Type="http://schemas.openxmlformats.org/package/2006/relationships/metadata/core-properties" Target="/docProps/core.xml" Id="R3b2008395e4e4495" /><Relationship Type="http://schemas.openxmlformats.org/officeDocument/2006/relationships/extended-properties" Target="/docProps/app.xml" Id="R3ecc45c3c4cd45f9" /><Relationship Type="http://schemas.openxmlformats.org/officeDocument/2006/relationships/custom-properties" Target="/docProps/custom.xml" Id="R67aa51d88fb649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48" w:right="71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1637664</wp:posOffset>
                </wp:positionH>
                <wp:positionV relativeFrom="paragraph">
                  <wp:posOffset>20732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center"/>
        <w:ind w:left="0" w:right="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55" w:bottom="0" w:left="1567" w:header="0" w:footer="0" w:gutter="0"/>
          <w:pgNumType w:fmt="decimal"/>
          <w:cols w:equalWidth="0" w:space="708" w:num="2" w:sep="0">
            <w:col w:w="3895" w:space="198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855" w:right="2484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55" w:bottom="0" w:left="156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55" w:bottom="0" w:left="1567" w:header="0" w:footer="0" w:gutter="0"/>
          <w:pgNumType w:fmt="decimal"/>
          <w:cols w:equalWidth="0" w:space="708" w:num="2" w:sep="0">
            <w:col w:w="3713" w:space="250"/>
            <w:col w:w="562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35" w:right="7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8" w:right="78" w:firstLine="2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7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686"/>
        </w:tabs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7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7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77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55" w:bottom="0" w:left="15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24" w:after="0" w:line="26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4" w:after="0" w:line="240" w:lineRule="auto"/>
        <w:widowControl w:val="0"/>
      </w:pPr>
      <w:bookmarkStart w:name="_page_35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516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24" w:after="0" w:line="268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24" w:after="0" w:line="268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54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ước;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" w:right="36" w:firstLine="17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32" w:bottom="0" w:left="1701" w:header="0" w:footer="0" w:gutter="0"/>
      <w:pgNumType w:fmt="decimal"/>
      <w:cols w:equalWidth="0" w:space="708" w:num="2" w:sep="0">
        <w:col w:w="2944" w:space="1636"/>
        <w:col w:w="47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cda87bd1054d75" /><Relationship Type="http://schemas.openxmlformats.org/officeDocument/2006/relationships/styles" Target="styles.xml" Id="R10d32820b3224e1d" /><Relationship Type="http://schemas.openxmlformats.org/officeDocument/2006/relationships/fontTable" Target="fontTable.xml" Id="Rec77f6dad0564545" /><Relationship Type="http://schemas.openxmlformats.org/officeDocument/2006/relationships/settings" Target="settings.xml" Id="R7ddbbe8ec4ce4da7" /><Relationship Type="http://schemas.openxmlformats.org/officeDocument/2006/relationships/webSettings" Target="webSettings.xml" Id="Ra35e854af6554e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