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76e2a88c4b4217" /><Relationship Type="http://schemas.openxmlformats.org/package/2006/relationships/metadata/core-properties" Target="/docProps/core.xml" Id="Rab86c705e0e245ef" /><Relationship Type="http://schemas.openxmlformats.org/officeDocument/2006/relationships/extended-properties" Target="/docProps/app.xml" Id="Rf85b40ebd423437c" /><Relationship Type="http://schemas.openxmlformats.org/officeDocument/2006/relationships/custom-properties" Target="/docProps/custom.xml" Id="Rf3febf0dc7784d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2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ge">
                  <wp:posOffset>1108964</wp:posOffset>
                </wp:positionV>
                <wp:extent cx="1950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085" cy="0"/>
                        </a:xfrm>
                        <a:custGeom>
                          <a:avLst/>
                          <a:pathLst>
                            <a:path w="1950085" h="0">
                              <a:moveTo>
                                <a:pt x="0" y="0"/>
                              </a:moveTo>
                              <a:lnTo>
                                <a:pt x="19500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1351788</wp:posOffset>
                </wp:positionH>
                <wp:positionV relativeFrom="paragraph">
                  <wp:posOffset>23822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247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3" w:bottom="0" w:left="1524" w:header="0" w:footer="0" w:gutter="0"/>
          <w:pgNumType w:fmt="decimal"/>
          <w:cols w:equalWidth="0" w:space="708" w:num="2" w:sep="0">
            <w:col w:w="2961" w:space="670"/>
            <w:col w:w="67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14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47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7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48" w:firstLine="566"/>
        <w:spacing w:before="0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371</wp:posOffset>
                </wp:positionV>
                <wp:extent cx="7620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" cy="208787"/>
                        </a:xfrm>
                        <a:custGeom>
                          <a:avLst/>
                          <a:pathLst>
                            <a:path w="762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6200" y="208787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46" w:firstLine="566"/>
        <w:spacing w:before="11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097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46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48" w:firstLine="566"/>
        <w:spacing w:before="11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jc w:val="left"/>
        <w:ind w:left="178" w:right="1047" w:firstLine="566"/>
        <w:spacing w:before="118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32"/>
        <w:spacing w:before="11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3146215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CQ432008,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1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777" w:space="1686"/>
        <w:col w:w="48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64f9f0b1d24203" /><Relationship Type="http://schemas.openxmlformats.org/officeDocument/2006/relationships/styles" Target="styles.xml" Id="R5ae0e8ced1fa4975" /><Relationship Type="http://schemas.openxmlformats.org/officeDocument/2006/relationships/fontTable" Target="fontTable.xml" Id="R2ab212c7fe5c4b84" /><Relationship Type="http://schemas.openxmlformats.org/officeDocument/2006/relationships/settings" Target="settings.xml" Id="R68281622bcef41db" /><Relationship Type="http://schemas.openxmlformats.org/officeDocument/2006/relationships/webSettings" Target="webSettings.xml" Id="Rabf5b7c550454d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