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a876b8219e4a90" /><Relationship Type="http://schemas.openxmlformats.org/package/2006/relationships/metadata/core-properties" Target="/docProps/core.xml" Id="Rfd1bfd3ba7bc4d60" /><Relationship Type="http://schemas.openxmlformats.org/officeDocument/2006/relationships/extended-properties" Target="/docProps/app.xml" Id="Re7d01468ba204ff2" /><Relationship Type="http://schemas.openxmlformats.org/officeDocument/2006/relationships/custom-properties" Target="/docProps/custom.xml" Id="R438822f7962f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4194048</wp:posOffset>
                </wp:positionH>
                <wp:positionV relativeFrom="page">
                  <wp:posOffset>1188211</wp:posOffset>
                </wp:positionV>
                <wp:extent cx="1904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4364" cy="0"/>
                        </a:xfrm>
                        <a:custGeom>
                          <a:avLst/>
                          <a:pathLst>
                            <a:path w="1904364" h="0">
                              <a:moveTo>
                                <a:pt x="0" y="0"/>
                              </a:moveTo>
                              <a:lnTo>
                                <a:pt x="19043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1682495</wp:posOffset>
                </wp:positionH>
                <wp:positionV relativeFrom="page">
                  <wp:posOffset>1368044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center"/>
        <w:ind w:left="510" w:right="61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4" w:right="205" w:hanging="58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1" w:right="211" w:hanging="126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75" w:hanging="70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15" w:space="384"/>
            <w:col w:w="53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" w:firstLine="0"/>
        <w:spacing w:before="4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27"/>
        </w:tabs>
        <w:ind w:left="1" w:right="-20" w:firstLine="0"/>
        <w:spacing w:before="119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20"/>
        </w:tabs>
        <w:jc w:val="left"/>
        <w:ind w:left="1" w:right="410" w:firstLine="0"/>
        <w:spacing w:before="0" w:after="0" w:line="27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2685923</wp:posOffset>
                </wp:positionH>
                <wp:positionV relativeFrom="paragraph">
                  <wp:posOffset>140047</wp:posOffset>
                </wp:positionV>
                <wp:extent cx="1046416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4641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2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a863bc1d1b463a" /><Relationship Type="http://schemas.openxmlformats.org/officeDocument/2006/relationships/styles" Target="styles.xml" Id="R8e3a8656d7834e67" /><Relationship Type="http://schemas.openxmlformats.org/officeDocument/2006/relationships/fontTable" Target="fontTable.xml" Id="R9bd563a2a0c14d27" /><Relationship Type="http://schemas.openxmlformats.org/officeDocument/2006/relationships/settings" Target="settings.xml" Id="R491e4d877d90417c" /><Relationship Type="http://schemas.openxmlformats.org/officeDocument/2006/relationships/webSettings" Target="webSettings.xml" Id="R186fcb1d1ce344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