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1fc83f6dcbd49e3" /><Relationship Type="http://schemas.openxmlformats.org/package/2006/relationships/metadata/core-properties" Target="/docProps/core.xml" Id="R5ca4a8fb15f04550" /><Relationship Type="http://schemas.openxmlformats.org/officeDocument/2006/relationships/extended-properties" Target="/docProps/app.xml" Id="Rad8772506a6645bc" /><Relationship Type="http://schemas.openxmlformats.org/officeDocument/2006/relationships/custom-properties" Target="/docProps/custom.xml" Id="Rcba16024183d4f5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1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00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502" w:right="485" w:firstLine="0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3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8" behindDoc="1" locked="0" layoutInCell="0" allowOverlap="1">
                <wp:simplePos x="0" y="0"/>
                <wp:positionH relativeFrom="page">
                  <wp:posOffset>1276350</wp:posOffset>
                </wp:positionH>
                <wp:positionV relativeFrom="paragraph">
                  <wp:posOffset>15257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0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33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665" w:right="-20" w:firstLine="0"/>
        <w:spacing w:before="0" w:after="0" w:line="237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31" w:right="-20" w:firstLine="0"/>
        <w:spacing w:before="0" w:after="0" w:line="153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368" w:hanging="790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503"/>
          <w:tab w:val="left" w:leader="none" w:pos="4078"/>
        </w:tabs>
        <w:ind w:left="7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03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151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00" w:header="0" w:footer="0" w:gutter="0"/>
          <w:pgNumType w:fmt="decimal"/>
          <w:cols w:equalWidth="0" w:space="708" w:num="2" w:sep="0">
            <w:col w:w="3515" w:space="892"/>
            <w:col w:w="544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8" w:right="-20" w:firstLine="0"/>
        <w:spacing w:before="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55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8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2" w:right="210" w:firstLine="85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2" w:right="3472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2" w:right="1782" w:firstLine="0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2" w:right="214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2" w:right="211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3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2" w:right="210" w:firstLine="851"/>
        <w:spacing w:before="9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2" w:right="214" w:firstLine="851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2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4" w:right="524" w:firstLine="0"/>
        <w:spacing w:before="91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2" w:right="212" w:firstLine="707"/>
        <w:spacing w:before="2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966"/>
        </w:tabs>
        <w:ind w:left="50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2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38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55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3" w:firstLine="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6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6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6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36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06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156" w:space="1919"/>
            <w:col w:w="427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65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f5b37e669e74e0b" /><Relationship Type="http://schemas.openxmlformats.org/officeDocument/2006/relationships/styles" Target="styles.xml" Id="Ra92b361b292a456a" /><Relationship Type="http://schemas.openxmlformats.org/officeDocument/2006/relationships/fontTable" Target="fontTable.xml" Id="Rfa592b2284e94360" /><Relationship Type="http://schemas.openxmlformats.org/officeDocument/2006/relationships/settings" Target="settings.xml" Id="Rfe25095071cc49d5" /><Relationship Type="http://schemas.openxmlformats.org/officeDocument/2006/relationships/webSettings" Target="webSettings.xml" Id="R9f27620ad2084b9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