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7c101830ec4290" /><Relationship Type="http://schemas.openxmlformats.org/package/2006/relationships/metadata/core-properties" Target="/docProps/core.xml" Id="R257200f5452c4d47" /><Relationship Type="http://schemas.openxmlformats.org/officeDocument/2006/relationships/extended-properties" Target="/docProps/app.xml" Id="Ra4b794094e564136" /><Relationship Type="http://schemas.openxmlformats.org/officeDocument/2006/relationships/custom-properties" Target="/docProps/custom.xml" Id="Rbcb3487e67324f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158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57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4222115</wp:posOffset>
                </wp:positionH>
                <wp:positionV relativeFrom="paragraph">
                  <wp:posOffset>50959</wp:posOffset>
                </wp:positionV>
                <wp:extent cx="2095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60"/>
        </w:tabs>
        <w:ind w:left="0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1205230</wp:posOffset>
                </wp:positionH>
                <wp:positionV relativeFrom="paragraph">
                  <wp:posOffset>54784</wp:posOffset>
                </wp:positionV>
                <wp:extent cx="9055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5509" cy="0"/>
                        </a:xfrm>
                        <a:custGeom>
                          <a:avLst/>
                          <a:pathLst>
                            <a:path w="905509" h="0">
                              <a:moveTo>
                                <a:pt x="0" y="0"/>
                              </a:moveTo>
                              <a:lnTo>
                                <a:pt x="90550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2596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1794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99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0" w:right="210" w:firstLine="991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993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3"/>
        <w:spacing w:before="9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856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7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71" w:right="1609" w:hanging="424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18" w:header="0" w:footer="0" w:gutter="0"/>
      <w:pgNumType w:fmt="decimal"/>
      <w:cols w:equalWidth="0" w:space="708" w:num="2" w:sep="0">
        <w:col w:w="5707" w:space="368"/>
        <w:col w:w="356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a61a9d869a4920" /><Relationship Type="http://schemas.openxmlformats.org/officeDocument/2006/relationships/styles" Target="styles.xml" Id="R41188f153b334aae" /><Relationship Type="http://schemas.openxmlformats.org/officeDocument/2006/relationships/fontTable" Target="fontTable.xml" Id="Rcd3342bd185b4e94" /><Relationship Type="http://schemas.openxmlformats.org/officeDocument/2006/relationships/settings" Target="settings.xml" Id="R44722dc6ad774265" /><Relationship Type="http://schemas.openxmlformats.org/officeDocument/2006/relationships/webSettings" Target="webSettings.xml" Id="R09f327819ffc4e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