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deb1d6aa344ad" /><Relationship Type="http://schemas.openxmlformats.org/package/2006/relationships/metadata/core-properties" Target="/docProps/core.xml" Id="Rfd626cb4aeff4ed7" /><Relationship Type="http://schemas.openxmlformats.org/officeDocument/2006/relationships/extended-properties" Target="/docProps/app.xml" Id="R09465a26f594423c" /><Relationship Type="http://schemas.openxmlformats.org/officeDocument/2006/relationships/custom-properties" Target="/docProps/custom.xml" Id="R82d9d5c3354e4f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0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ragraph">
                  <wp:posOffset>95862</wp:posOffset>
                </wp:positionV>
                <wp:extent cx="139446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446" cy="189848"/>
                          <a:chOff x="0" y="0"/>
                          <a:chExt cx="139446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2344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23443" y="94853"/>
                            <a:ext cx="16002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1061" w:firstLine="71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6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259" w:firstLine="566"/>
        <w:spacing w:before="4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4"/>
        </w:tabs>
        <w:ind w:left="109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78"/>
        </w:tabs>
        <w:ind w:left="10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162052</wp:posOffset>
                </wp:positionV>
                <wp:extent cx="1451178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117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729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5353558</wp:posOffset>
                </wp:positionH>
                <wp:positionV relativeFrom="paragraph">
                  <wp:posOffset>86350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729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70777e840b4c37" /><Relationship Type="http://schemas.openxmlformats.org/officeDocument/2006/relationships/styles" Target="styles.xml" Id="Rccb7cb88466d4232" /><Relationship Type="http://schemas.openxmlformats.org/officeDocument/2006/relationships/fontTable" Target="fontTable.xml" Id="Rd451b1cb267e4e25" /><Relationship Type="http://schemas.openxmlformats.org/officeDocument/2006/relationships/settings" Target="settings.xml" Id="R19210eea2dff42a4" /><Relationship Type="http://schemas.openxmlformats.org/officeDocument/2006/relationships/webSettings" Target="webSettings.xml" Id="R4fef8a6601f542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