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f1f2276ec4c52" /><Relationship Type="http://schemas.openxmlformats.org/package/2006/relationships/metadata/core-properties" Target="/docProps/core.xml" Id="R133addc809b244f2" /><Relationship Type="http://schemas.openxmlformats.org/officeDocument/2006/relationships/extended-properties" Target="/docProps/app.xml" Id="R64ea0aee7dc544d7" /><Relationship Type="http://schemas.openxmlformats.org/officeDocument/2006/relationships/custom-properties" Target="/docProps/custom.xml" Id="Rb39b5e66d170469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center"/>
        <w:ind w:left="563" w:right="2" w:firstLine="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243" w:right="391" w:hanging="1243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12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9" behindDoc="1" locked="0" layoutInCell="0" allowOverlap="1">
                <wp:simplePos x="0" y="0"/>
                <wp:positionH relativeFrom="page">
                  <wp:posOffset>4182745</wp:posOffset>
                </wp:positionH>
                <wp:positionV relativeFrom="paragraph">
                  <wp:posOffset>21404</wp:posOffset>
                </wp:positionV>
                <wp:extent cx="21526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2650" cy="0"/>
                        </a:xfrm>
                        <a:custGeom>
                          <a:avLst/>
                          <a:pathLst>
                            <a:path w="2152650" h="0">
                              <a:moveTo>
                                <a:pt x="0" y="0"/>
                              </a:moveTo>
                              <a:lnTo>
                                <a:pt x="21526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ind w:left="679" w:right="-20" w:firstLine="0"/>
        <w:spacing w:before="7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Phước,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07" w:right="785" w:bottom="0" w:left="1701" w:header="0" w:footer="0" w:gutter="0"/>
          <w:pgNumType w:fmt="decimal"/>
          <w:cols w:equalWidth="0" w:space="708" w:num="2" w:sep="0">
            <w:col w:w="3206" w:space="666"/>
            <w:col w:w="588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4" w:right="5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4" w:right="0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4" w:right="2" w:firstLine="719"/>
        <w:spacing w:before="0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198/2024/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4" w:right="3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4" w:right="1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T1: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1978.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4" w:right="2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0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284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07" w:right="78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1993.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4" w:right="0" w:firstLine="719"/>
        <w:spacing w:before="0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4" w:right="0" w:firstLine="719"/>
        <w:spacing w:before="0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sự./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522"/>
        </w:tabs>
        <w:jc w:val="left"/>
        <w:ind w:left="284" w:right="1555" w:firstLine="0"/>
        <w:spacing w:before="0" w:after="0" w:line="21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2" behindDoc="1" locked="0" layoutInCell="0" allowOverlap="1">
                <wp:simplePos x="0" y="0"/>
                <wp:positionH relativeFrom="page">
                  <wp:posOffset>2885567</wp:posOffset>
                </wp:positionH>
                <wp:positionV relativeFrom="paragraph">
                  <wp:posOffset>287925</wp:posOffset>
                </wp:positionV>
                <wp:extent cx="47625" cy="21905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4" w:right="-20" w:firstLine="0"/>
        <w:spacing w:before="2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84" w:right="6138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7" behindDoc="1" locked="0" layoutInCell="0" allowOverlap="1">
                <wp:simplePos x="0" y="0"/>
                <wp:positionH relativeFrom="page">
                  <wp:posOffset>1935733</wp:posOffset>
                </wp:positionH>
                <wp:positionV relativeFrom="paragraph">
                  <wp:posOffset>114408</wp:posOffset>
                </wp:positionV>
                <wp:extent cx="47625" cy="21905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ớc;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326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284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0" w:right="78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center"/>
        <w:ind w:left="563" w:right="2" w:firstLine="0"/>
        <w:spacing w:before="9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243" w:right="385" w:hanging="1243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12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3" behindDoc="1" locked="0" layoutInCell="0" allowOverlap="1">
                <wp:simplePos x="0" y="0"/>
                <wp:positionH relativeFrom="page">
                  <wp:posOffset>4182745</wp:posOffset>
                </wp:positionH>
                <wp:positionV relativeFrom="paragraph">
                  <wp:posOffset>21697</wp:posOffset>
                </wp:positionV>
                <wp:extent cx="2152650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2650" cy="0"/>
                        </a:xfrm>
                        <a:custGeom>
                          <a:avLst/>
                          <a:pathLst>
                            <a:path w="2152650" h="0">
                              <a:moveTo>
                                <a:pt x="0" y="0"/>
                              </a:moveTo>
                              <a:lnTo>
                                <a:pt x="21526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ind w:left="614" w:right="-20" w:firstLine="0"/>
        <w:spacing w:before="7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Phước,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0" w:right="791" w:bottom="0" w:left="1701" w:header="0" w:footer="0" w:gutter="0"/>
          <w:pgNumType w:fmt="decimal"/>
          <w:cols w:equalWidth="0" w:space="708" w:num="2" w:sep="0">
            <w:col w:w="3206" w:space="666"/>
            <w:col w:w="587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0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284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00" w:right="79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0" w:firstLine="719"/>
        <w:spacing w:before="0" w:after="0" w:line="312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N4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0" w:firstLine="719"/>
        <w:spacing w:before="0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0" w:firstLine="5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8" w:firstLine="719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8" w:firstLine="719"/>
        <w:spacing w:before="117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3" w:firstLine="719"/>
        <w:spacing w:before="119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522"/>
        </w:tabs>
        <w:jc w:val="left"/>
        <w:ind w:left="284" w:right="1560" w:firstLine="0"/>
        <w:spacing w:before="0" w:after="0" w:line="21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8" behindDoc="1" locked="0" layoutInCell="0" allowOverlap="1">
                <wp:simplePos x="0" y="0"/>
                <wp:positionH relativeFrom="page">
                  <wp:posOffset>2885567</wp:posOffset>
                </wp:positionH>
                <wp:positionV relativeFrom="paragraph">
                  <wp:posOffset>286232</wp:posOffset>
                </wp:positionV>
                <wp:extent cx="47625" cy="21905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4" w:right="-20" w:firstLine="0"/>
        <w:spacing w:before="23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c;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284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0" w:right="78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84" w:right="6073" w:firstLine="0"/>
        <w:spacing w:before="0" w:after="0" w:line="240" w:lineRule="auto"/>
        <w:widowControl w:val="0"/>
      </w:pPr>
      <w:bookmarkStart w:name="_page_43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" behindDoc="1" locked="0" layoutInCell="0" allowOverlap="1">
                <wp:simplePos x="0" y="0"/>
                <wp:positionH relativeFrom="page">
                  <wp:posOffset>1935733</wp:posOffset>
                </wp:positionH>
                <wp:positionV relativeFrom="paragraph">
                  <wp:posOffset>114631</wp:posOffset>
                </wp:positionV>
                <wp:extent cx="47625" cy="21905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ớc;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608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9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284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70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4c64cd9d1be4e9e" /><Relationship Type="http://schemas.openxmlformats.org/officeDocument/2006/relationships/styles" Target="styles.xml" Id="R8ac09e5bdedc43f8" /><Relationship Type="http://schemas.openxmlformats.org/officeDocument/2006/relationships/fontTable" Target="fontTable.xml" Id="R76d8796a19984b8e" /><Relationship Type="http://schemas.openxmlformats.org/officeDocument/2006/relationships/settings" Target="settings.xml" Id="Ra39e971e35fd4a0f" /><Relationship Type="http://schemas.openxmlformats.org/officeDocument/2006/relationships/webSettings" Target="webSettings.xml" Id="R7320f461d7b7445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