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646919b0394a82" /><Relationship Type="http://schemas.openxmlformats.org/package/2006/relationships/metadata/core-properties" Target="/docProps/core.xml" Id="R12dd3065634b43c6" /><Relationship Type="http://schemas.openxmlformats.org/officeDocument/2006/relationships/extended-properties" Target="/docProps/app.xml" Id="R42f51ff2c74c466d" /><Relationship Type="http://schemas.openxmlformats.org/officeDocument/2006/relationships/custom-properties" Target="/docProps/custom.xml" Id="Ra02bb5070cb34b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50" w:right="5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6" behindDoc="1" locked="0" layoutInCell="0" allowOverlap="1">
                <wp:simplePos x="0" y="0"/>
                <wp:positionH relativeFrom="page">
                  <wp:posOffset>1536700</wp:posOffset>
                </wp:positionH>
                <wp:positionV relativeFrom="paragraph">
                  <wp:posOffset>18371</wp:posOffset>
                </wp:positionV>
                <wp:extent cx="7124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469" cy="0"/>
                        </a:xfrm>
                        <a:custGeom>
                          <a:avLst/>
                          <a:pathLst>
                            <a:path w="712469" h="0">
                              <a:moveTo>
                                <a:pt x="0" y="0"/>
                              </a:moveTo>
                              <a:lnTo>
                                <a:pt x="7124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7" behindDoc="1" locked="0" layoutInCell="0" allowOverlap="1">
                <wp:simplePos x="0" y="0"/>
                <wp:positionH relativeFrom="page">
                  <wp:posOffset>3797300</wp:posOffset>
                </wp:positionH>
                <wp:positionV relativeFrom="paragraph">
                  <wp:posOffset>51960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608" w:header="0" w:footer="0" w:gutter="0"/>
          <w:pgNumType w:fmt="decimal"/>
          <w:cols w:equalWidth="0" w:space="708" w:num="2" w:sep="0">
            <w:col w:w="2973" w:space="231"/>
            <w:col w:w="62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1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2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4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25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0" w:right="36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4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2106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3173" w:space="2267"/>
            <w:col w:w="39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4f4d48df6a4ff9" /><Relationship Type="http://schemas.openxmlformats.org/officeDocument/2006/relationships/styles" Target="styles.xml" Id="R9a9e9ba6f1dc46fd" /><Relationship Type="http://schemas.openxmlformats.org/officeDocument/2006/relationships/fontTable" Target="fontTable.xml" Id="R42c2a83eeec444bb" /><Relationship Type="http://schemas.openxmlformats.org/officeDocument/2006/relationships/settings" Target="settings.xml" Id="Rc91a9c0fddca4054" /><Relationship Type="http://schemas.openxmlformats.org/officeDocument/2006/relationships/webSettings" Target="webSettings.xml" Id="R6bd868b383404f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