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7bd9fd8c194e42" /><Relationship Type="http://schemas.openxmlformats.org/package/2006/relationships/metadata/core-properties" Target="/docProps/core.xml" Id="Ra6222a137ff44390" /><Relationship Type="http://schemas.openxmlformats.org/officeDocument/2006/relationships/extended-properties" Target="/docProps/app.xml" Id="R6467669d575f4a35" /><Relationship Type="http://schemas.openxmlformats.org/officeDocument/2006/relationships/custom-properties" Target="/docProps/custom.xml" Id="R00bd74813a5749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95" w:right="38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2" w:right="1" w:hanging="758"/>
        <w:spacing w:before="10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1610868</wp:posOffset>
                </wp:positionH>
                <wp:positionV relativeFrom="paragraph">
                  <wp:posOffset>44577</wp:posOffset>
                </wp:positionV>
                <wp:extent cx="10642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259" cy="0"/>
                        </a:xfrm>
                        <a:custGeom>
                          <a:avLst/>
                          <a:pathLst>
                            <a:path w="1064259" h="0">
                              <a:moveTo>
                                <a:pt x="0" y="0"/>
                              </a:moveTo>
                              <a:lnTo>
                                <a:pt x="10642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0" w:right="252" w:hanging="36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4329684</wp:posOffset>
                </wp:positionH>
                <wp:positionV relativeFrom="paragraph">
                  <wp:posOffset>41193</wp:posOffset>
                </wp:positionV>
                <wp:extent cx="21831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130" cy="0"/>
                        </a:xfrm>
                        <a:custGeom>
                          <a:avLst/>
                          <a:pathLst>
                            <a:path w="2183130" h="0">
                              <a:moveTo>
                                <a:pt x="0" y="0"/>
                              </a:moveTo>
                              <a:lnTo>
                                <a:pt x="21831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408" w:space="334"/>
            <w:col w:w="568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033" w:firstLine="38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6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8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97" w:right="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640" w:space="1830"/>
            <w:col w:w="488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4718"/>
        </w:tabs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5806a1e74e45ab" /><Relationship Type="http://schemas.openxmlformats.org/officeDocument/2006/relationships/styles" Target="styles.xml" Id="R06c11f15aa174429" /><Relationship Type="http://schemas.openxmlformats.org/officeDocument/2006/relationships/fontTable" Target="fontTable.xml" Id="Re7879c855f024883" /><Relationship Type="http://schemas.openxmlformats.org/officeDocument/2006/relationships/settings" Target="settings.xml" Id="Rc73900c8a6fa4e7c" /><Relationship Type="http://schemas.openxmlformats.org/officeDocument/2006/relationships/webSettings" Target="webSettings.xml" Id="Rf8e12c5221e14e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