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8a44e77ad4479c" /><Relationship Type="http://schemas.openxmlformats.org/package/2006/relationships/metadata/core-properties" Target="/docProps/core.xml" Id="R0c0a1822e88a4de4" /><Relationship Type="http://schemas.openxmlformats.org/officeDocument/2006/relationships/extended-properties" Target="/docProps/app.xml" Id="R0b8dbad696a54e3c" /><Relationship Type="http://schemas.openxmlformats.org/officeDocument/2006/relationships/custom-properties" Target="/docProps/custom.xml" Id="R21f6d5ae253644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4402455</wp:posOffset>
                </wp:positionH>
                <wp:positionV relativeFrom="page">
                  <wp:posOffset>1165352</wp:posOffset>
                </wp:positionV>
                <wp:extent cx="2004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695" cy="0"/>
                        </a:xfrm>
                        <a:custGeom>
                          <a:avLst/>
                          <a:pathLst>
                            <a:path w="2004695" h="0">
                              <a:moveTo>
                                <a:pt x="0" y="0"/>
                              </a:moveTo>
                              <a:lnTo>
                                <a:pt x="2004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1416685</wp:posOffset>
                </wp:positionH>
                <wp:positionV relativeFrom="paragraph">
                  <wp:posOffset>806</wp:posOffset>
                </wp:positionV>
                <wp:extent cx="8502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265" cy="0"/>
                        </a:xfrm>
                        <a:custGeom>
                          <a:avLst/>
                          <a:pathLst>
                            <a:path w="850265" h="0">
                              <a:moveTo>
                                <a:pt x="0" y="0"/>
                              </a:moveTo>
                              <a:lnTo>
                                <a:pt x="8502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16/04/2025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đình”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9" w:right="41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548" w:space="271"/>
            <w:col w:w="56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7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7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88" w:firstLine="0"/>
        <w:spacing w:before="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-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1" w:right="1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27/4/2023)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f1678ef6704730" /><Relationship Type="http://schemas.openxmlformats.org/officeDocument/2006/relationships/styles" Target="styles.xml" Id="R181d1276ec1146bb" /><Relationship Type="http://schemas.openxmlformats.org/officeDocument/2006/relationships/fontTable" Target="fontTable.xml" Id="R1469b247fd2842ba" /><Relationship Type="http://schemas.openxmlformats.org/officeDocument/2006/relationships/settings" Target="settings.xml" Id="R2793c184d2f54587" /><Relationship Type="http://schemas.openxmlformats.org/officeDocument/2006/relationships/webSettings" Target="webSettings.xml" Id="R89f2195569464d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