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4f42b222914b3f" /><Relationship Type="http://schemas.openxmlformats.org/package/2006/relationships/metadata/core-properties" Target="/docProps/core.xml" Id="R8c0610bea9bc4954" /><Relationship Type="http://schemas.openxmlformats.org/officeDocument/2006/relationships/extended-properties" Target="/docProps/app.xml" Id="R8b9d937e3a544b66" /><Relationship Type="http://schemas.openxmlformats.org/officeDocument/2006/relationships/custom-properties" Target="/docProps/custom.xml" Id="R2867fb262a4a42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78" w:right="1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16"/>
        </w:tabs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19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13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4244340</wp:posOffset>
                </wp:positionH>
                <wp:positionV relativeFrom="paragraph">
                  <wp:posOffset>22644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0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08" w:right="779" w:bottom="0" w:left="1531" w:header="0" w:footer="0" w:gutter="0"/>
          <w:pgNumType w:fmt="decimal"/>
          <w:cols w:equalWidth="0" w:space="708" w:num="2" w:sep="0">
            <w:col w:w="3337" w:space="566"/>
            <w:col w:w="6026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96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427"/>
        <w:spacing w:before="0" w:after="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08" w:right="779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2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08" w:right="779" w:bottom="0" w:left="1531" w:header="0" w:footer="0" w:gutter="0"/>
          <w:pgNumType w:fmt="decimal"/>
          <w:cols w:equalWidth="0" w:space="708" w:num="2" w:sep="0">
            <w:col w:w="3415" w:space="1708"/>
            <w:col w:w="480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28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5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5" w:right="850" w:bottom="0" w:left="1531" w:header="0" w:footer="0" w:gutter="0"/>
      <w:pgNumType w:fmt="decimal"/>
      <w:cols w:equalWidth="0" w:space="708" w:num="2" w:sep="0">
        <w:col w:w="1744" w:space="3378"/>
        <w:col w:w="47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2ce295bc7b4fde" /><Relationship Type="http://schemas.openxmlformats.org/officeDocument/2006/relationships/styles" Target="styles.xml" Id="Rdb40c3be67bd4d58" /><Relationship Type="http://schemas.openxmlformats.org/officeDocument/2006/relationships/fontTable" Target="fontTable.xml" Id="Ra0410e33df3f479d" /><Relationship Type="http://schemas.openxmlformats.org/officeDocument/2006/relationships/settings" Target="settings.xml" Id="R424e965da6194d90" /><Relationship Type="http://schemas.openxmlformats.org/officeDocument/2006/relationships/webSettings" Target="webSettings.xml" Id="Ree93fc96324d49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