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3960f04bf44e5" /><Relationship Type="http://schemas.openxmlformats.org/package/2006/relationships/metadata/core-properties" Target="/docProps/core.xml" Id="Rd3ee30af390d4907" /><Relationship Type="http://schemas.openxmlformats.org/officeDocument/2006/relationships/extended-properties" Target="/docProps/app.xml" Id="Ra0316d9ca6ec4dd4" /><Relationship Type="http://schemas.openxmlformats.org/officeDocument/2006/relationships/custom-properties" Target="/docProps/custom.xml" Id="R8fd128af6c4f44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0" behindDoc="1" locked="0" layoutInCell="0" allowOverlap="1">
                <wp:simplePos x="0" y="0"/>
                <wp:positionH relativeFrom="page">
                  <wp:posOffset>1423035</wp:posOffset>
                </wp:positionH>
                <wp:positionV relativeFrom="page">
                  <wp:posOffset>1360043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1" behindDoc="1" locked="0" layoutInCell="0" allowOverlap="1">
                <wp:simplePos x="0" y="0"/>
                <wp:positionH relativeFrom="page">
                  <wp:posOffset>3937635</wp:posOffset>
                </wp:positionH>
                <wp:positionV relativeFrom="paragraph">
                  <wp:posOffset>51975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5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7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05" w:firstLine="0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118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0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79502</wp:posOffset>
                </wp:positionV>
                <wp:extent cx="5798185" cy="70561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705612"/>
                          <a:chOff x="0" y="0"/>
                          <a:chExt cx="5798185" cy="70561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34696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69392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5798185" y="2362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631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1441"/>
        </w:tabs>
        <w:jc w:val="left"/>
        <w:ind w:left="1" w:right="1518" w:firstLine="0"/>
        <w:spacing w:before="0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3" w:sep="0">
            <w:col w:w="3002" w:space="598"/>
            <w:col w:w="1113" w:space="1085"/>
            <w:col w:w="355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c161ef3be754de2" /><Relationship Type="http://schemas.openxmlformats.org/officeDocument/2006/relationships/styles" Target="styles.xml" Id="Rcb6108990dbc4850" /><Relationship Type="http://schemas.openxmlformats.org/officeDocument/2006/relationships/fontTable" Target="fontTable.xml" Id="R6a1f5595162543d0" /><Relationship Type="http://schemas.openxmlformats.org/officeDocument/2006/relationships/settings" Target="settings.xml" Id="R122138d04e674480" /><Relationship Type="http://schemas.openxmlformats.org/officeDocument/2006/relationships/webSettings" Target="webSettings.xml" Id="R42855e0bfb234a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