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45ff44a8f4f40" /><Relationship Type="http://schemas.openxmlformats.org/package/2006/relationships/metadata/core-properties" Target="/docProps/core.xml" Id="R3ca2092959a1444e" /><Relationship Type="http://schemas.openxmlformats.org/officeDocument/2006/relationships/extended-properties" Target="/docProps/app.xml" Id="R53022758b774443a" /><Relationship Type="http://schemas.openxmlformats.org/officeDocument/2006/relationships/custom-properties" Target="/docProps/custom.xml" Id="R5c739bec6b70438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13" w:right="346" w:hanging="17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9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6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4" behindDoc="1" locked="0" layoutInCell="0" allowOverlap="1">
                <wp:simplePos x="0" y="0"/>
                <wp:positionH relativeFrom="page">
                  <wp:posOffset>1858010</wp:posOffset>
                </wp:positionH>
                <wp:positionV relativeFrom="paragraph">
                  <wp:posOffset>17861</wp:posOffset>
                </wp:positionV>
                <wp:extent cx="74485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4854" cy="0"/>
                        </a:xfrm>
                        <a:custGeom>
                          <a:avLst/>
                          <a:pathLst>
                            <a:path w="744854" h="0">
                              <a:moveTo>
                                <a:pt x="0" y="0"/>
                              </a:moveTo>
                              <a:lnTo>
                                <a:pt x="74485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5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5" behindDoc="1" locked="0" layoutInCell="0" allowOverlap="1">
                <wp:simplePos x="0" y="0"/>
                <wp:positionH relativeFrom="page">
                  <wp:posOffset>4360545</wp:posOffset>
                </wp:positionH>
                <wp:positionV relativeFrom="paragraph">
                  <wp:posOffset>22866</wp:posOffset>
                </wp:positionV>
                <wp:extent cx="20351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35175" cy="0"/>
                        </a:xfrm>
                        <a:custGeom>
                          <a:avLst/>
                          <a:pathLst>
                            <a:path w="2035175" h="0">
                              <a:moveTo>
                                <a:pt x="0" y="0"/>
                              </a:moveTo>
                              <a:lnTo>
                                <a:pt x="20351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57" w:bottom="0" w:left="1459" w:header="0" w:footer="0" w:gutter="0"/>
          <w:pgNumType w:fmt="decimal"/>
          <w:cols w:equalWidth="0" w:space="708" w:num="2" w:sep="0">
            <w:col w:w="3712" w:space="587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4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3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1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3" w:right="119" w:firstLine="707"/>
        <w:spacing w:before="9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3" w:right="121" w:firstLine="707"/>
        <w:spacing w:before="9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3" w:right="119" w:firstLine="707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3" w:right="119" w:firstLine="707"/>
        <w:spacing w:before="33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3" w:right="119" w:firstLine="707"/>
        <w:spacing w:before="5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43" w:right="171" w:firstLine="707"/>
        <w:spacing w:before="87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3" w:right="12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3" w:right="119" w:firstLine="566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51"/>
        </w:tabs>
        <w:jc w:val="left"/>
        <w:ind w:left="243" w:right="119" w:firstLine="0"/>
        <w:spacing w:before="60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57" w:bottom="0" w:left="145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51" w:firstLine="0"/>
        <w:spacing w:before="24" w:after="0" w:line="268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9" behindDoc="1" locked="0" layoutInCell="0" allowOverlap="1">
                <wp:simplePos x="0" y="0"/>
                <wp:positionH relativeFrom="page">
                  <wp:posOffset>1717802</wp:posOffset>
                </wp:positionH>
                <wp:positionV relativeFrom="page">
                  <wp:posOffset>6478246</wp:posOffset>
                </wp:positionV>
                <wp:extent cx="44576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eastAsia="Arial" w:cs="Arial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eastAsia="Arial" w:cs="Arial"/>
                                <w:i w:val="1"/>
                                <w:iCs w:val="1"/>
                                <w:w w:val="9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2" w:firstLine="0"/>
        <w:spacing w:before="61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ind w:left="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55" w:firstLine="0"/>
        <w:spacing w:before="98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17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29" w:right="2462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67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47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(Đăng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7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Quỳnh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776" w:bottom="0" w:left="1701" w:header="0" w:footer="0" w:gutter="0"/>
      <w:pgNumType w:fmt="decimal"/>
      <w:cols w:equalWidth="0" w:space="708" w:num="2" w:sep="0">
        <w:col w:w="4820" w:space="1498"/>
        <w:col w:w="311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ba728d219c24650" /><Relationship Type="http://schemas.openxmlformats.org/officeDocument/2006/relationships/styles" Target="styles.xml" Id="Ra619766ebd7446d2" /><Relationship Type="http://schemas.openxmlformats.org/officeDocument/2006/relationships/fontTable" Target="fontTable.xml" Id="R7971c0b9d2dc46bb" /><Relationship Type="http://schemas.openxmlformats.org/officeDocument/2006/relationships/settings" Target="settings.xml" Id="R13a8d4c21a2d4c37" /><Relationship Type="http://schemas.openxmlformats.org/officeDocument/2006/relationships/webSettings" Target="webSettings.xml" Id="R102da9816ded4e6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