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a861637215408e" /><Relationship Type="http://schemas.openxmlformats.org/package/2006/relationships/metadata/core-properties" Target="/docProps/core.xml" Id="R56b69746787c4977" /><Relationship Type="http://schemas.openxmlformats.org/officeDocument/2006/relationships/extended-properties" Target="/docProps/app.xml" Id="R3d7e10bed1fd49d2" /><Relationship Type="http://schemas.openxmlformats.org/officeDocument/2006/relationships/custom-properties" Target="/docProps/custom.xml" Id="R12af5dc3e9c04d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15" w:right="6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1593215</wp:posOffset>
                </wp:positionH>
                <wp:positionV relativeFrom="paragraph">
                  <wp:posOffset>35595</wp:posOffset>
                </wp:positionV>
                <wp:extent cx="8997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5" cy="0"/>
                        </a:xfrm>
                        <a:custGeom>
                          <a:avLst/>
                          <a:pathLst>
                            <a:path w="899795" h="0">
                              <a:moveTo>
                                <a:pt x="0" y="0"/>
                              </a:moveTo>
                              <a:lnTo>
                                <a:pt x="8997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7" w:right="92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4126229</wp:posOffset>
                </wp:positionH>
                <wp:positionV relativeFrom="paragraph">
                  <wp:posOffset>49311</wp:posOffset>
                </wp:positionV>
                <wp:extent cx="19380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8020" cy="0"/>
                        </a:xfrm>
                        <a:custGeom>
                          <a:avLst/>
                          <a:pathLst>
                            <a:path w="1938020" h="0">
                              <a:moveTo>
                                <a:pt x="0" y="0"/>
                              </a:moveTo>
                              <a:lnTo>
                                <a:pt x="19380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1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2" w:right="808" w:bottom="0" w:left="1701" w:header="0" w:footer="0" w:gutter="0"/>
          <w:pgNumType w:fmt="decimal"/>
          <w:cols w:equalWidth="0" w:space="708" w:num="2" w:sep="0">
            <w:col w:w="2969" w:space="433"/>
            <w:col w:w="599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3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5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2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4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2" w:right="8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01" w:line="240" w:lineRule="exact"/>
      </w:pPr>
      <w:bookmarkStart w:name="_page_28_0" w:id="1"/>
      <w:bookmarkEnd w:id="1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8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8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8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3257" w:space="2569"/>
        <w:col w:w="352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19c9460be54d11" /><Relationship Type="http://schemas.openxmlformats.org/officeDocument/2006/relationships/styles" Target="styles.xml" Id="Raa3f89d1853e44bd" /><Relationship Type="http://schemas.openxmlformats.org/officeDocument/2006/relationships/fontTable" Target="fontTable.xml" Id="Rd685140557ff4778" /><Relationship Type="http://schemas.openxmlformats.org/officeDocument/2006/relationships/settings" Target="settings.xml" Id="R6c201853283543f9" /><Relationship Type="http://schemas.openxmlformats.org/officeDocument/2006/relationships/webSettings" Target="webSettings.xml" Id="Rb6c0185db1df43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