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d4d35891a64486" /><Relationship Type="http://schemas.openxmlformats.org/package/2006/relationships/metadata/core-properties" Target="/docProps/core.xml" Id="Rced7efaafe9b4a30" /><Relationship Type="http://schemas.openxmlformats.org/officeDocument/2006/relationships/extended-properties" Target="/docProps/app.xml" Id="R772068c610b94659" /><Relationship Type="http://schemas.openxmlformats.org/officeDocument/2006/relationships/custom-properties" Target="/docProps/custom.xml" Id="Rc116ebb015c349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218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40668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214023</wp:posOffset>
                </wp:positionV>
                <wp:extent cx="1200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0" w:space="708" w:num="2" w:sep="0">
            <w:col w:w="2946" w:space="654"/>
            <w:col w:w="58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1" w:right="-20" w:firstLine="0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4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7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636" w:firstLine="72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" w:right="646" w:firstLine="72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645" w:firstLine="72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469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1" w:right="-20" w:firstLine="0"/>
        <w:spacing w:before="0" w:after="113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578485</wp:posOffset>
                </wp:positionH>
                <wp:positionV relativeFrom="paragraph">
                  <wp:posOffset>205104</wp:posOffset>
                </wp:positionV>
                <wp:extent cx="3004819" cy="145161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4819" cy="1451610"/>
                        </a:xfrm>
                        <a:custGeom>
                          <a:avLst/>
                          <a:pathLst>
                            <a:path w="3004819" h="1451610">
                              <a:moveTo>
                                <a:pt x="0" y="0"/>
                              </a:moveTo>
                              <a:lnTo>
                                <a:pt x="0" y="1451610"/>
                              </a:lnTo>
                              <a:lnTo>
                                <a:pt x="3004819" y="1451610"/>
                              </a:lnTo>
                              <a:lnTo>
                                <a:pt x="300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0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056" w:header="0" w:footer="0" w:gutter="0"/>
          <w:pgNumType w:fmt="decimal"/>
          <w:cols w:equalWidth="0" w:space="708" w:num="2" w:sep="0">
            <w:col w:w="3431" w:space="2406"/>
            <w:col w:w="41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05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a74b0c49fc467b" /><Relationship Type="http://schemas.openxmlformats.org/officeDocument/2006/relationships/styles" Target="styles.xml" Id="R30d7030d7fde46ea" /><Relationship Type="http://schemas.openxmlformats.org/officeDocument/2006/relationships/fontTable" Target="fontTable.xml" Id="Rc1a607dc3bb94b92" /><Relationship Type="http://schemas.openxmlformats.org/officeDocument/2006/relationships/settings" Target="settings.xml" Id="Rf32cfec4993247d4" /><Relationship Type="http://schemas.openxmlformats.org/officeDocument/2006/relationships/webSettings" Target="webSettings.xml" Id="R9d3156e6d19d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