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ac382e827ee4bba" /><Relationship Type="http://schemas.openxmlformats.org/package/2006/relationships/metadata/core-properties" Target="/docProps/core.xml" Id="R732abae4681a4970" /><Relationship Type="http://schemas.openxmlformats.org/officeDocument/2006/relationships/extended-properties" Target="/docProps/app.xml" Id="R274a5faa2af54958" /><Relationship Type="http://schemas.openxmlformats.org/officeDocument/2006/relationships/custom-properties" Target="/docProps/custom.xml" Id="R50bf9922aaf949b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bb9294a922a409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cf10e0388c04bd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nesimx4.png" Id="R2bb9294a922a4096" /><Relationship Type="http://schemas.openxmlformats.org/officeDocument/2006/relationships/image" Target="media/fnmfox1x.png" Id="R2cf10e0388c04bd8" /><Relationship Type="http://schemas.openxmlformats.org/officeDocument/2006/relationships/hyperlink" Target="https://sautinsoft.com/start-for-free/" TargetMode="External" Id="R685434211d1f4232" /><Relationship Type="http://schemas.openxmlformats.org/officeDocument/2006/relationships/styles" Target="styles.xml" Id="R4dd164fcb6b74a4d" /><Relationship Type="http://schemas.openxmlformats.org/officeDocument/2006/relationships/fontTable" Target="fontTable.xml" Id="Rfd0f9098d7e64f42" /><Relationship Type="http://schemas.openxmlformats.org/officeDocument/2006/relationships/settings" Target="settings.xml" Id="Rbf4aae301d9544b5" /><Relationship Type="http://schemas.openxmlformats.org/officeDocument/2006/relationships/webSettings" Target="webSettings.xml" Id="R5e2ea47f6aec414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