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a53d6b01b5245e8" /><Relationship Type="http://schemas.openxmlformats.org/package/2006/relationships/metadata/core-properties" Target="/docProps/core.xml" Id="Rb02a9c7240de4200" /><Relationship Type="http://schemas.openxmlformats.org/officeDocument/2006/relationships/extended-properties" Target="/docProps/app.xml" Id="R41e3b030a1c74886" /><Relationship Type="http://schemas.openxmlformats.org/officeDocument/2006/relationships/custom-properties" Target="/docProps/custom.xml" Id="R5f8f25622689480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869" w:right="494" w:hanging="307"/>
        <w:spacing w:before="0" w:after="0" w:line="28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98" behindDoc="1" locked="0" layoutInCell="0" allowOverlap="1">
                <wp:simplePos x="0" y="0"/>
                <wp:positionH relativeFrom="page">
                  <wp:posOffset>4490720</wp:posOffset>
                </wp:positionH>
                <wp:positionV relativeFrom="page">
                  <wp:posOffset>1176527</wp:posOffset>
                </wp:positionV>
                <wp:extent cx="11874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87450" cy="0"/>
                        </a:xfrm>
                        <a:custGeom>
                          <a:avLst/>
                          <a:pathLst>
                            <a:path w="1187450" h="0">
                              <a:moveTo>
                                <a:pt x="0" y="0"/>
                              </a:moveTo>
                              <a:lnTo>
                                <a:pt x="11874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2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abs>
          <w:tab w:val="left" w:leader="none" w:pos="3543"/>
        </w:tabs>
        <w:ind w:left="0" w:right="-20" w:firstLine="0"/>
        <w:spacing w:before="4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97" behindDoc="1" locked="0" layoutInCell="0" allowOverlap="1">
                <wp:simplePos x="0" y="0"/>
                <wp:positionH relativeFrom="page">
                  <wp:posOffset>1555750</wp:posOffset>
                </wp:positionH>
                <wp:positionV relativeFrom="paragraph">
                  <wp:posOffset>25670</wp:posOffset>
                </wp:positionV>
                <wp:extent cx="8890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89000" cy="0"/>
                        </a:xfrm>
                        <a:custGeom>
                          <a:avLst/>
                          <a:pathLst>
                            <a:path w="889000" h="0">
                              <a:moveTo>
                                <a:pt x="0" y="0"/>
                              </a:moveTo>
                              <a:lnTo>
                                <a:pt x="8890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0"/>
          <w:szCs w:val="1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0" w:right="-20" w:firstLine="0"/>
        <w:spacing w:before="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77" w:right="167" w:hanging="1077"/>
        <w:spacing w:before="0" w:after="0" w:line="28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0"/>
          <w:szCs w:val="10"/>
        </w:rPr>
        <w:ind w:left="187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41" w:right="-20" w:firstLine="0"/>
        <w:spacing w:before="2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200" w:right="-20" w:firstLine="0"/>
        <w:spacing w:before="6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2" w:right="-20" w:firstLine="0"/>
        <w:spacing w:before="8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418" w:header="0" w:footer="0" w:gutter="0"/>
          <w:pgNumType w:fmt="decimal"/>
          <w:cols w:equalWidth="0" w:space="708" w:num="2" w:sep="0">
            <w:col w:w="3585" w:space="395"/>
            <w:col w:w="5657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216" w:right="220" w:hanging="1207"/>
        <w:spacing w:before="96" w:after="0" w:line="31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60" w:right="238" w:firstLine="0"/>
        <w:spacing w:before="61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81" w:firstLine="65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6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75" w:firstLine="659"/>
        <w:spacing w:before="96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78" w:firstLine="65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657"/>
        <w:spacing w:before="1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67" w:firstLine="659"/>
        <w:spacing w:before="2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27" w:firstLine="65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55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26" w:firstLine="659"/>
        <w:spacing w:before="96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3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75" w:firstLine="659"/>
        <w:spacing w:before="96" w:after="0" w:line="31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07"/>
        <w:spacing w:before="3" w:after="0" w:line="311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0" w:after="0" w:line="311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2" w:firstLine="707"/>
        <w:spacing w:before="0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23" w:firstLine="657"/>
        <w:spacing w:before="38" w:after="0" w:line="31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6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200" w:right="-20" w:firstLine="0"/>
        <w:spacing w:before="7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42" w:right="752" w:firstLine="0"/>
        <w:spacing w:before="49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42" w:right="53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2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5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65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9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9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7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4" w:right="850" w:bottom="0" w:left="1418" w:header="0" w:footer="0" w:gutter="0"/>
      <w:pgNumType w:fmt="decimal"/>
      <w:cols w:equalWidth="0" w:space="708" w:num="2" w:sep="0">
        <w:col w:w="3429" w:space="1741"/>
        <w:col w:w="4466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78eaf178129f4818" /><Relationship Type="http://schemas.openxmlformats.org/officeDocument/2006/relationships/styles" Target="styles.xml" Id="Re8280aa693a540a7" /><Relationship Type="http://schemas.openxmlformats.org/officeDocument/2006/relationships/fontTable" Target="fontTable.xml" Id="R5a71695dfab241a0" /><Relationship Type="http://schemas.openxmlformats.org/officeDocument/2006/relationships/settings" Target="settings.xml" Id="R3a81680a5bc54e1c" /><Relationship Type="http://schemas.openxmlformats.org/officeDocument/2006/relationships/webSettings" Target="webSettings.xml" Id="R47252e0a434b455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