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15d5b679e44b40" /><Relationship Type="http://schemas.openxmlformats.org/package/2006/relationships/metadata/core-properties" Target="/docProps/core.xml" Id="R091a92e408e646c9" /><Relationship Type="http://schemas.openxmlformats.org/officeDocument/2006/relationships/extended-properties" Target="/docProps/app.xml" Id="R74ae00bda0694348" /><Relationship Type="http://schemas.openxmlformats.org/officeDocument/2006/relationships/custom-properties" Target="/docProps/custom.xml" Id="R1025795b13cf47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4"/>
        </w:tabs>
        <w:jc w:val="left"/>
        <w:ind w:left="550" w:right="220" w:hanging="9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76"/>
        </w:tabs>
        <w:ind w:left="67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4110990</wp:posOffset>
                </wp:positionH>
                <wp:positionV relativeFrom="paragraph">
                  <wp:posOffset>44580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458"/>
        </w:tabs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1914525</wp:posOffset>
                </wp:positionH>
                <wp:positionV relativeFrom="paragraph">
                  <wp:posOffset>39119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178861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74"/>
        </w:tabs>
        <w:ind w:left="19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0" w:hanging="11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1" w:firstLine="187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4008" w:space="180"/>
            <w:col w:w="5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b09a986a6f432b" /><Relationship Type="http://schemas.openxmlformats.org/officeDocument/2006/relationships/styles" Target="styles.xml" Id="R7f8755bc0c334af4" /><Relationship Type="http://schemas.openxmlformats.org/officeDocument/2006/relationships/fontTable" Target="fontTable.xml" Id="R385ea7eba36645b8" /><Relationship Type="http://schemas.openxmlformats.org/officeDocument/2006/relationships/settings" Target="settings.xml" Id="Ra821a35e158b4bac" /><Relationship Type="http://schemas.openxmlformats.org/officeDocument/2006/relationships/webSettings" Target="webSettings.xml" Id="R0096b010d0344e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