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646ea2ad8d41f7" /><Relationship Type="http://schemas.openxmlformats.org/package/2006/relationships/metadata/core-properties" Target="/docProps/core.xml" Id="Rc5bed3aa135742f4" /><Relationship Type="http://schemas.openxmlformats.org/officeDocument/2006/relationships/extended-properties" Target="/docProps/app.xml" Id="Rffcec9072c2a475e" /><Relationship Type="http://schemas.openxmlformats.org/officeDocument/2006/relationships/custom-properties" Target="/docProps/custom.xml" Id="R237ac54c259041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29" w:right="1" w:firstLine="0"/>
        <w:spacing w:before="4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0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8584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435" w:hanging="1207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1" behindDoc="1" locked="0" layoutInCell="0" allowOverlap="1">
                <wp:simplePos x="0" y="0"/>
                <wp:positionH relativeFrom="page">
                  <wp:posOffset>3938016</wp:posOffset>
                </wp:positionH>
                <wp:positionV relativeFrom="paragraph">
                  <wp:posOffset>13081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99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3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8" w:bottom="0" w:left="1701" w:header="0" w:footer="0" w:gutter="0"/>
          <w:pgNumType w:fmt="decimal"/>
          <w:cols w:equalWidth="0" w:space="708" w:num="2" w:sep="0">
            <w:col w:w="3053" w:space="358"/>
            <w:col w:w="6349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45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8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2" w:right="-20" w:firstLine="0"/>
        <w:spacing w:before="3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" w:right="-20" w:firstLine="0"/>
        <w:spacing w:before="6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735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2203958</wp:posOffset>
                </wp:positionH>
                <wp:positionV relativeFrom="paragraph">
                  <wp:posOffset>154227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2472563</wp:posOffset>
                </wp:positionH>
                <wp:positionV relativeFrom="paragraph">
                  <wp:posOffset>300836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2882519</wp:posOffset>
                </wp:positionH>
                <wp:positionV relativeFrom="paragraph">
                  <wp:posOffset>102055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Đoa;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87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98880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2255774</wp:posOffset>
                </wp:positionH>
                <wp:positionV relativeFrom="paragraph">
                  <wp:posOffset>243660</wp:posOffset>
                </wp:positionV>
                <wp:extent cx="4457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a01021ac97450d" /><Relationship Type="http://schemas.openxmlformats.org/officeDocument/2006/relationships/styles" Target="styles.xml" Id="Rcba38231ccf64b89" /><Relationship Type="http://schemas.openxmlformats.org/officeDocument/2006/relationships/fontTable" Target="fontTable.xml" Id="R72921be80bef48e9" /><Relationship Type="http://schemas.openxmlformats.org/officeDocument/2006/relationships/settings" Target="settings.xml" Id="R69213e076c7442b4" /><Relationship Type="http://schemas.openxmlformats.org/officeDocument/2006/relationships/webSettings" Target="webSettings.xml" Id="Rc058af3caed24b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