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696" w:val="left" w:leader="none"/>
        </w:tabs>
        <w:spacing w:before="74"/>
        <w:ind w:left="0" w:right="22"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7"/>
          <w:sz w:val="26"/>
        </w:rPr>
        <w:t> </w:t>
      </w:r>
      <w:r>
        <w:rPr>
          <w:b/>
          <w:sz w:val="26"/>
        </w:rPr>
        <w:t>VIỆT</w:t>
      </w:r>
      <w:r>
        <w:rPr>
          <w:b/>
          <w:spacing w:val="-6"/>
          <w:sz w:val="26"/>
        </w:rPr>
        <w:t> </w:t>
      </w:r>
      <w:r>
        <w:rPr>
          <w:b/>
          <w:spacing w:val="-5"/>
          <w:sz w:val="26"/>
        </w:rPr>
        <w:t>NAM</w:t>
      </w:r>
    </w:p>
    <w:p>
      <w:pPr>
        <w:tabs>
          <w:tab w:pos="4619" w:val="left" w:leader="none"/>
        </w:tabs>
        <w:spacing w:before="47"/>
        <w:ind w:left="342" w:right="0" w:firstLine="0"/>
        <w:jc w:val="left"/>
        <w:rPr>
          <w:b/>
          <w:sz w:val="26"/>
        </w:rPr>
      </w:pPr>
      <w:r>
        <w:rPr/>
        <mc:AlternateContent>
          <mc:Choice Requires="wps">
            <w:drawing>
              <wp:anchor distT="0" distB="0" distL="0" distR="0" allowOverlap="1" layoutInCell="1" locked="0" behindDoc="1" simplePos="0" relativeHeight="487587840">
                <wp:simplePos x="0" y="0"/>
                <wp:positionH relativeFrom="page">
                  <wp:posOffset>1368425</wp:posOffset>
                </wp:positionH>
                <wp:positionV relativeFrom="paragraph">
                  <wp:posOffset>237252</wp:posOffset>
                </wp:positionV>
                <wp:extent cx="88519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885190" cy="1270"/>
                        </a:xfrm>
                        <a:custGeom>
                          <a:avLst/>
                          <a:gdLst/>
                          <a:ahLst/>
                          <a:cxnLst/>
                          <a:rect l="l" t="t" r="r" b="b"/>
                          <a:pathLst>
                            <a:path w="885190" h="0">
                              <a:moveTo>
                                <a:pt x="0" y="0"/>
                              </a:moveTo>
                              <a:lnTo>
                                <a:pt x="8851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7.75pt;margin-top:18.681269pt;width:69.7pt;height:.1pt;mso-position-horizontal-relative:page;mso-position-vertical-relative:paragraph;z-index:-15728640;mso-wrap-distance-left:0;mso-wrap-distance-right:0" id="docshape1" coordorigin="2155,374" coordsize="1394,0" path="m2155,374l3549,374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4340225</wp:posOffset>
                </wp:positionH>
                <wp:positionV relativeFrom="paragraph">
                  <wp:posOffset>242967</wp:posOffset>
                </wp:positionV>
                <wp:extent cx="162369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23695" cy="1270"/>
                        </a:xfrm>
                        <a:custGeom>
                          <a:avLst/>
                          <a:gdLst/>
                          <a:ahLst/>
                          <a:cxnLst/>
                          <a:rect l="l" t="t" r="r" b="b"/>
                          <a:pathLst>
                            <a:path w="1623695" h="0">
                              <a:moveTo>
                                <a:pt x="0" y="0"/>
                              </a:moveTo>
                              <a:lnTo>
                                <a:pt x="162369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1.75pt;margin-top:19.131269pt;width:127.85pt;height:.1pt;mso-position-horizontal-relative:page;mso-position-vertical-relative:paragraph;z-index:-15728128;mso-wrap-distance-left:0;mso-wrap-distance-right:0" id="docshape2" coordorigin="6835,383" coordsize="2557,0" path="m6835,383l9392,383e" filled="false" stroked="true" strokeweight=".75pt" strokecolor="#000000">
                <v:path arrowok="t"/>
                <v:stroke dashstyle="solid"/>
                <w10:wrap type="topAndBottom"/>
              </v:shape>
            </w:pict>
          </mc:Fallback>
        </mc:AlternateContent>
      </w:r>
      <w:r>
        <w:rPr>
          <w:b/>
          <w:sz w:val="26"/>
        </w:rPr>
        <w:t>TỈNH</w:t>
      </w:r>
      <w:r>
        <w:rPr>
          <w:b/>
          <w:spacing w:val="-7"/>
          <w:sz w:val="26"/>
        </w:rPr>
        <w:t> </w:t>
      </w:r>
      <w:r>
        <w:rPr>
          <w:b/>
          <w:sz w:val="26"/>
        </w:rPr>
        <w:t>ĐẮK</w:t>
      </w:r>
      <w:r>
        <w:rPr>
          <w:b/>
          <w:spacing w:val="-6"/>
          <w:sz w:val="26"/>
        </w:rPr>
        <w:t> </w:t>
      </w:r>
      <w:r>
        <w:rPr>
          <w:b/>
          <w:spacing w:val="-5"/>
          <w:sz w:val="26"/>
        </w:rPr>
        <w:t>LẮK</w:t>
      </w:r>
      <w:r>
        <w:rPr>
          <w:b/>
          <w:sz w:val="26"/>
        </w:rPr>
        <w:tab/>
        <w:t>Độc</w:t>
      </w:r>
      <w:r>
        <w:rPr>
          <w:b/>
          <w:spacing w:val="-5"/>
          <w:sz w:val="26"/>
        </w:rPr>
        <w:t> </w:t>
      </w:r>
      <w:r>
        <w:rPr>
          <w:b/>
          <w:sz w:val="26"/>
        </w:rPr>
        <w:t>lập</w:t>
      </w:r>
      <w:r>
        <w:rPr>
          <w:b/>
          <w:spacing w:val="-5"/>
          <w:sz w:val="26"/>
        </w:rPr>
        <w:t> </w:t>
      </w:r>
      <w:r>
        <w:rPr>
          <w:b/>
          <w:sz w:val="26"/>
        </w:rPr>
        <w:t>-Tự</w:t>
      </w:r>
      <w:r>
        <w:rPr>
          <w:b/>
          <w:spacing w:val="-5"/>
          <w:sz w:val="26"/>
        </w:rPr>
        <w:t> </w:t>
      </w:r>
      <w:r>
        <w:rPr>
          <w:b/>
          <w:sz w:val="26"/>
        </w:rPr>
        <w:t>do</w:t>
      </w:r>
      <w:r>
        <w:rPr>
          <w:b/>
          <w:spacing w:val="-4"/>
          <w:sz w:val="26"/>
        </w:rPr>
        <w:t> </w:t>
      </w:r>
      <w:r>
        <w:rPr>
          <w:b/>
          <w:sz w:val="26"/>
        </w:rPr>
        <w:t>-Hạnh</w:t>
      </w:r>
      <w:r>
        <w:rPr>
          <w:b/>
          <w:spacing w:val="-5"/>
          <w:sz w:val="26"/>
        </w:rPr>
        <w:t> </w:t>
      </w:r>
      <w:r>
        <w:rPr>
          <w:b/>
          <w:spacing w:val="-4"/>
          <w:sz w:val="26"/>
        </w:rPr>
        <w:t>phúc</w:t>
      </w:r>
    </w:p>
    <w:p>
      <w:pPr>
        <w:pStyle w:val="BodyText"/>
        <w:spacing w:line="276" w:lineRule="auto"/>
        <w:ind w:right="5669" w:firstLine="0"/>
        <w:jc w:val="left"/>
        <w:rPr>
          <w:sz w:val="26"/>
        </w:rPr>
      </w:pPr>
      <w:r>
        <w:rPr/>
        <w:t>Bản</w:t>
      </w:r>
      <w:r>
        <w:rPr>
          <w:spacing w:val="-11"/>
        </w:rPr>
        <w:t> </w:t>
      </w:r>
      <w:r>
        <w:rPr/>
        <w:t>án</w:t>
      </w:r>
      <w:r>
        <w:rPr>
          <w:spacing w:val="-11"/>
        </w:rPr>
        <w:t> </w:t>
      </w:r>
      <w:r>
        <w:rPr/>
        <w:t>số:</w:t>
      </w:r>
      <w:r>
        <w:rPr>
          <w:spacing w:val="-12"/>
        </w:rPr>
        <w:t> </w:t>
      </w:r>
      <w:r>
        <w:rPr>
          <w:b/>
        </w:rPr>
        <w:t>03</w:t>
      </w:r>
      <w:r>
        <w:rPr/>
        <w:t>/2023/HS-PT Ngày 06 - 02 - 2023</w:t>
      </w:r>
      <w:r>
        <w:rPr>
          <w:sz w:val="26"/>
        </w:rPr>
        <w:t>.</w:t>
      </w:r>
    </w:p>
    <w:p>
      <w:pPr>
        <w:pStyle w:val="Heading1"/>
        <w:spacing w:line="322" w:lineRule="exact" w:before="321"/>
        <w:ind w:right="11"/>
      </w:pPr>
      <w:r>
        <w:rPr/>
        <w:t>NHÂN</w:t>
      </w:r>
      <w:r>
        <w:rPr>
          <w:spacing w:val="-5"/>
        </w:rPr>
        <w:t> </w:t>
      </w:r>
      <w:r>
        <w:rPr>
          <w:spacing w:val="-4"/>
        </w:rPr>
        <w:t>DANH</w:t>
      </w:r>
    </w:p>
    <w:p>
      <w:pPr>
        <w:spacing w:line="480" w:lineRule="auto" w:before="0"/>
        <w:ind w:left="1027" w:right="1038" w:firstLine="0"/>
        <w:jc w:val="center"/>
        <w:rPr>
          <w:b/>
          <w:sz w:val="28"/>
        </w:rPr>
      </w:pPr>
      <w:r>
        <w:rPr>
          <w:b/>
          <w:sz w:val="28"/>
        </w:rPr>
        <w:t>NƯỚC</w:t>
      </w:r>
      <w:r>
        <w:rPr>
          <w:b/>
          <w:spacing w:val="-6"/>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ĐẮK LẮK</w:t>
      </w:r>
    </w:p>
    <w:p>
      <w:pPr>
        <w:pStyle w:val="Heading2"/>
        <w:numPr>
          <w:ilvl w:val="0"/>
          <w:numId w:val="1"/>
        </w:numPr>
        <w:tabs>
          <w:tab w:pos="983" w:val="left" w:leader="none"/>
        </w:tabs>
        <w:spacing w:line="240" w:lineRule="auto" w:before="49" w:after="0"/>
        <w:ind w:left="983" w:right="0" w:hanging="162"/>
        <w:jc w:val="both"/>
      </w:pPr>
      <w:r>
        <w:rPr>
          <w:i/>
        </w:rPr>
        <w:t>Thành</w:t>
      </w:r>
      <w:r>
        <w:rPr>
          <w:i/>
          <w:spacing w:val="-4"/>
        </w:rPr>
        <w:t> </w:t>
      </w:r>
      <w:r>
        <w:rPr>
          <w:i/>
        </w:rPr>
        <w:t>phần</w:t>
      </w:r>
      <w:r>
        <w:rPr>
          <w:i/>
          <w:spacing w:val="-3"/>
        </w:rPr>
        <w:t> </w:t>
      </w:r>
      <w:r>
        <w:rPr>
          <w:i/>
        </w:rPr>
        <w:t>Hội</w:t>
      </w:r>
      <w:r>
        <w:rPr>
          <w:i/>
          <w:spacing w:val="-4"/>
        </w:rPr>
        <w:t> </w:t>
      </w:r>
      <w:r>
        <w:rPr>
          <w:i/>
        </w:rPr>
        <w:t>đồng</w:t>
      </w:r>
      <w:r>
        <w:rPr>
          <w:i/>
          <w:spacing w:val="-6"/>
        </w:rPr>
        <w:t> </w:t>
      </w:r>
      <w:r>
        <w:rPr>
          <w:i/>
        </w:rPr>
        <w:t>xét</w:t>
      </w:r>
      <w:r>
        <w:rPr>
          <w:i/>
          <w:spacing w:val="-2"/>
        </w:rPr>
        <w:t> </w:t>
      </w:r>
      <w:r>
        <w:rPr>
          <w:i/>
        </w:rPr>
        <w:t>xử</w:t>
      </w:r>
      <w:r>
        <w:rPr>
          <w:i/>
          <w:spacing w:val="-5"/>
        </w:rPr>
        <w:t> </w:t>
      </w:r>
      <w:r>
        <w:rPr>
          <w:i/>
        </w:rPr>
        <w:t>phúc</w:t>
      </w:r>
      <w:r>
        <w:rPr>
          <w:i/>
          <w:spacing w:val="-6"/>
        </w:rPr>
        <w:t> </w:t>
      </w:r>
      <w:r>
        <w:rPr>
          <w:i/>
        </w:rPr>
        <w:t>thẩm</w:t>
      </w:r>
      <w:r>
        <w:rPr>
          <w:i/>
          <w:spacing w:val="-2"/>
        </w:rPr>
        <w:t> </w:t>
      </w:r>
      <w:r>
        <w:rPr>
          <w:i/>
        </w:rPr>
        <w:t>gồm</w:t>
      </w:r>
      <w:r>
        <w:rPr>
          <w:i/>
          <w:spacing w:val="-1"/>
        </w:rPr>
        <w:t> </w:t>
      </w:r>
      <w:r>
        <w:rPr>
          <w:i/>
          <w:spacing w:val="-5"/>
        </w:rPr>
        <w:t>có</w:t>
      </w:r>
      <w:r>
        <w:rPr>
          <w:i w:val="0"/>
          <w:spacing w:val="-5"/>
        </w:rPr>
        <w:t>:</w:t>
      </w:r>
    </w:p>
    <w:p>
      <w:pPr>
        <w:spacing w:before="43"/>
        <w:ind w:left="821" w:right="0" w:firstLine="0"/>
        <w:jc w:val="both"/>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66"/>
          <w:sz w:val="28"/>
        </w:rPr>
        <w:t> </w:t>
      </w:r>
      <w:r>
        <w:rPr>
          <w:sz w:val="28"/>
        </w:rPr>
        <w:t>Ông</w:t>
      </w:r>
      <w:r>
        <w:rPr>
          <w:spacing w:val="-1"/>
          <w:sz w:val="28"/>
        </w:rPr>
        <w:t> </w:t>
      </w:r>
      <w:r>
        <w:rPr>
          <w:sz w:val="28"/>
        </w:rPr>
        <w:t>Y</w:t>
      </w:r>
      <w:r>
        <w:rPr>
          <w:spacing w:val="-3"/>
          <w:sz w:val="28"/>
        </w:rPr>
        <w:t> </w:t>
      </w:r>
      <w:r>
        <w:rPr>
          <w:sz w:val="28"/>
        </w:rPr>
        <w:t>Phi</w:t>
      </w:r>
      <w:r>
        <w:rPr>
          <w:spacing w:val="-1"/>
          <w:sz w:val="28"/>
        </w:rPr>
        <w:t> </w:t>
      </w:r>
      <w:r>
        <w:rPr>
          <w:spacing w:val="-2"/>
          <w:sz w:val="28"/>
        </w:rPr>
        <w:t>Kbuôr</w:t>
      </w:r>
    </w:p>
    <w:p>
      <w:pPr>
        <w:tabs>
          <w:tab w:pos="4593" w:val="left" w:leader="none"/>
        </w:tabs>
        <w:spacing w:line="276" w:lineRule="auto" w:before="47"/>
        <w:ind w:left="4600" w:right="1956" w:hanging="3779"/>
        <w:jc w:val="both"/>
        <w:rPr>
          <w:sz w:val="28"/>
        </w:rPr>
      </w:pPr>
      <w:r>
        <w:rPr>
          <w:i/>
          <w:sz w:val="28"/>
        </w:rPr>
        <w:t>Các Thẩm phán:</w:t>
        <w:tab/>
      </w:r>
      <w:r>
        <w:rPr>
          <w:sz w:val="28"/>
        </w:rPr>
        <w:t>Ông</w:t>
      </w:r>
      <w:r>
        <w:rPr>
          <w:spacing w:val="-11"/>
          <w:sz w:val="28"/>
        </w:rPr>
        <w:t> </w:t>
      </w:r>
      <w:r>
        <w:rPr>
          <w:sz w:val="28"/>
        </w:rPr>
        <w:t>Nguyễn</w:t>
      </w:r>
      <w:r>
        <w:rPr>
          <w:spacing w:val="-11"/>
          <w:sz w:val="28"/>
        </w:rPr>
        <w:t> </w:t>
      </w:r>
      <w:r>
        <w:rPr>
          <w:sz w:val="28"/>
        </w:rPr>
        <w:t>Văn</w:t>
      </w:r>
      <w:r>
        <w:rPr>
          <w:spacing w:val="-11"/>
          <w:sz w:val="28"/>
        </w:rPr>
        <w:t> </w:t>
      </w:r>
      <w:r>
        <w:rPr>
          <w:sz w:val="28"/>
        </w:rPr>
        <w:t>Chung Ông Nguyễn Tấn Đức</w:t>
      </w:r>
    </w:p>
    <w:p>
      <w:pPr>
        <w:pStyle w:val="ListParagraph"/>
        <w:numPr>
          <w:ilvl w:val="0"/>
          <w:numId w:val="1"/>
        </w:numPr>
        <w:tabs>
          <w:tab w:pos="1000" w:val="left" w:leader="none"/>
        </w:tabs>
        <w:spacing w:line="276" w:lineRule="auto" w:before="1" w:after="0"/>
        <w:ind w:left="102" w:right="114" w:firstLine="719"/>
        <w:jc w:val="both"/>
        <w:rPr>
          <w:b/>
          <w:i/>
          <w:sz w:val="28"/>
        </w:rPr>
      </w:pPr>
      <w:r>
        <w:rPr>
          <w:b/>
          <w:i/>
          <w:sz w:val="28"/>
        </w:rPr>
        <w:t>Thư ký phiên toà: </w:t>
      </w:r>
      <w:r>
        <w:rPr>
          <w:sz w:val="28"/>
        </w:rPr>
        <w:t>Bà Hoàng Thị Kim Duyên, Thư ký Tòa án nhân dân tỉnh Đắk Lắk.</w:t>
      </w:r>
    </w:p>
    <w:p>
      <w:pPr>
        <w:pStyle w:val="Heading2"/>
        <w:numPr>
          <w:ilvl w:val="0"/>
          <w:numId w:val="1"/>
        </w:numPr>
        <w:tabs>
          <w:tab w:pos="1019" w:val="left" w:leader="none"/>
        </w:tabs>
        <w:spacing w:line="240" w:lineRule="auto" w:before="6" w:after="0"/>
        <w:ind w:left="1019" w:right="0" w:hanging="198"/>
        <w:jc w:val="both"/>
      </w:pPr>
      <w:r>
        <w:rPr>
          <w:i/>
        </w:rPr>
        <w:t>Đại</w:t>
      </w:r>
      <w:r>
        <w:rPr>
          <w:i/>
          <w:spacing w:val="28"/>
        </w:rPr>
        <w:t> </w:t>
      </w:r>
      <w:r>
        <w:rPr>
          <w:i/>
        </w:rPr>
        <w:t>diện</w:t>
      </w:r>
      <w:r>
        <w:rPr>
          <w:i/>
          <w:spacing w:val="29"/>
        </w:rPr>
        <w:t> </w:t>
      </w:r>
      <w:r>
        <w:rPr>
          <w:i/>
        </w:rPr>
        <w:t>Viện</w:t>
      </w:r>
      <w:r>
        <w:rPr>
          <w:i/>
          <w:spacing w:val="32"/>
        </w:rPr>
        <w:t> </w:t>
      </w:r>
      <w:r>
        <w:rPr>
          <w:i/>
        </w:rPr>
        <w:t>kiểm</w:t>
      </w:r>
      <w:r>
        <w:rPr>
          <w:i/>
          <w:spacing w:val="32"/>
        </w:rPr>
        <w:t> </w:t>
      </w:r>
      <w:r>
        <w:rPr>
          <w:i/>
        </w:rPr>
        <w:t>sát</w:t>
      </w:r>
      <w:r>
        <w:rPr>
          <w:i/>
          <w:spacing w:val="31"/>
        </w:rPr>
        <w:t> </w:t>
      </w:r>
      <w:r>
        <w:rPr>
          <w:i/>
        </w:rPr>
        <w:t>nhân</w:t>
      </w:r>
      <w:r>
        <w:rPr>
          <w:i/>
          <w:spacing w:val="29"/>
        </w:rPr>
        <w:t> </w:t>
      </w:r>
      <w:r>
        <w:rPr>
          <w:i/>
        </w:rPr>
        <w:t>dân</w:t>
      </w:r>
      <w:r>
        <w:rPr>
          <w:i/>
          <w:spacing w:val="29"/>
        </w:rPr>
        <w:t> </w:t>
      </w:r>
      <w:r>
        <w:rPr>
          <w:i/>
        </w:rPr>
        <w:t>tỉnh</w:t>
      </w:r>
      <w:r>
        <w:rPr>
          <w:i/>
          <w:spacing w:val="31"/>
        </w:rPr>
        <w:t> </w:t>
      </w:r>
      <w:r>
        <w:rPr>
          <w:i/>
        </w:rPr>
        <w:t>Đắk</w:t>
      </w:r>
      <w:r>
        <w:rPr>
          <w:i/>
          <w:spacing w:val="31"/>
        </w:rPr>
        <w:t> </w:t>
      </w:r>
      <w:r>
        <w:rPr>
          <w:i/>
        </w:rPr>
        <w:t>Lắk</w:t>
      </w:r>
      <w:r>
        <w:rPr>
          <w:i/>
          <w:spacing w:val="30"/>
        </w:rPr>
        <w:t> </w:t>
      </w:r>
      <w:r>
        <w:rPr>
          <w:i/>
        </w:rPr>
        <w:t>tham</w:t>
      </w:r>
      <w:r>
        <w:rPr>
          <w:i/>
          <w:spacing w:val="34"/>
        </w:rPr>
        <w:t> </w:t>
      </w:r>
      <w:r>
        <w:rPr>
          <w:i/>
        </w:rPr>
        <w:t>gia</w:t>
      </w:r>
      <w:r>
        <w:rPr>
          <w:i/>
          <w:spacing w:val="30"/>
        </w:rPr>
        <w:t> </w:t>
      </w:r>
      <w:r>
        <w:rPr>
          <w:i/>
        </w:rPr>
        <w:t>phiên</w:t>
      </w:r>
      <w:r>
        <w:rPr>
          <w:i/>
          <w:spacing w:val="32"/>
        </w:rPr>
        <w:t> </w:t>
      </w:r>
      <w:r>
        <w:rPr>
          <w:i/>
          <w:spacing w:val="-4"/>
        </w:rPr>
        <w:t>tòa:</w:t>
      </w:r>
    </w:p>
    <w:p>
      <w:pPr>
        <w:pStyle w:val="BodyText"/>
        <w:spacing w:before="43"/>
        <w:ind w:firstLine="0"/>
      </w:pPr>
      <w:r>
        <w:rPr/>
        <w:t>Ông</w:t>
      </w:r>
      <w:r>
        <w:rPr>
          <w:spacing w:val="-1"/>
        </w:rPr>
        <w:t> </w:t>
      </w:r>
      <w:r>
        <w:rPr/>
        <w:t>Trần</w:t>
      </w:r>
      <w:r>
        <w:rPr>
          <w:spacing w:val="-1"/>
        </w:rPr>
        <w:t> </w:t>
      </w:r>
      <w:r>
        <w:rPr/>
        <w:t>Văn</w:t>
      </w:r>
      <w:r>
        <w:rPr>
          <w:spacing w:val="-1"/>
        </w:rPr>
        <w:t> </w:t>
      </w:r>
      <w:r>
        <w:rPr/>
        <w:t>Huy</w:t>
      </w:r>
      <w:r>
        <w:rPr>
          <w:spacing w:val="-5"/>
        </w:rPr>
        <w:t> </w:t>
      </w:r>
      <w:r>
        <w:rPr/>
        <w:t>-</w:t>
      </w:r>
      <w:r>
        <w:rPr>
          <w:spacing w:val="-3"/>
        </w:rPr>
        <w:t> </w:t>
      </w:r>
      <w:r>
        <w:rPr/>
        <w:t>Kiểm</w:t>
      </w:r>
      <w:r>
        <w:rPr>
          <w:spacing w:val="-7"/>
        </w:rPr>
        <w:t> </w:t>
      </w:r>
      <w:r>
        <w:rPr/>
        <w:t>sát </w:t>
      </w:r>
      <w:r>
        <w:rPr>
          <w:spacing w:val="-4"/>
        </w:rPr>
        <w:t>viên.</w:t>
      </w:r>
    </w:p>
    <w:p>
      <w:pPr>
        <w:pStyle w:val="BodyText"/>
        <w:spacing w:line="288" w:lineRule="auto" w:before="45"/>
        <w:ind w:right="110"/>
      </w:pPr>
      <w:r>
        <w:rPr/>
        <w:t>Ngày 06 tháng 02 năm 2023, tại trụ sở Tòa án nhân dân tỉnh Đắk Lắk xét xử phúc thẩm công khai vụ án hình sự thụ lý số: 305/2022/TLPT-HS ngày 27/12/2022 đối với bị cáo Y C Hwing về tội “</w:t>
      </w:r>
      <w:r>
        <w:rPr>
          <w:i/>
        </w:rPr>
        <w:t>Vi phạm</w:t>
      </w:r>
      <w:r>
        <w:rPr>
          <w:i/>
          <w:spacing w:val="-1"/>
        </w:rPr>
        <w:t> </w:t>
      </w:r>
      <w:r>
        <w:rPr>
          <w:i/>
        </w:rPr>
        <w:t>quy định về tham</w:t>
      </w:r>
      <w:r>
        <w:rPr>
          <w:i/>
          <w:spacing w:val="-1"/>
        </w:rPr>
        <w:t> </w:t>
      </w:r>
      <w:r>
        <w:rPr>
          <w:i/>
        </w:rPr>
        <w:t>gia giao</w:t>
      </w:r>
      <w:r>
        <w:rPr>
          <w:i/>
        </w:rPr>
        <w:t> thông đường bộ”</w:t>
      </w:r>
      <w:r>
        <w:rPr/>
        <w:t>. Do có kháng nghị của Viện kiểm sát nhân dân tỉnh Đắk Lắk đối với Bản án hình sự sơ thẩm số: 36/2022/HS-ST ngày 16/11/2022 của Tòa án nhân dân huyện Buôn Đôn, tỉnh Đắk Lắk.</w:t>
      </w:r>
    </w:p>
    <w:p>
      <w:pPr>
        <w:pStyle w:val="ListParagraph"/>
        <w:numPr>
          <w:ilvl w:val="0"/>
          <w:numId w:val="1"/>
        </w:numPr>
        <w:tabs>
          <w:tab w:pos="983" w:val="left" w:leader="none"/>
        </w:tabs>
        <w:spacing w:line="240" w:lineRule="auto" w:before="1" w:after="0"/>
        <w:ind w:left="983" w:right="0" w:hanging="162"/>
        <w:jc w:val="both"/>
        <w:rPr>
          <w:i/>
          <w:sz w:val="28"/>
        </w:rPr>
      </w:pPr>
      <w:r>
        <w:rPr>
          <w:i/>
          <w:sz w:val="28"/>
        </w:rPr>
        <w:t>Bị</w:t>
      </w:r>
      <w:r>
        <w:rPr>
          <w:i/>
          <w:spacing w:val="-5"/>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p>
    <w:p>
      <w:pPr>
        <w:pStyle w:val="BodyText"/>
        <w:spacing w:line="288" w:lineRule="auto" w:before="64"/>
        <w:ind w:right="112"/>
      </w:pPr>
      <w:r>
        <w:rPr/>
        <w:t>Họ và tên: </w:t>
      </w:r>
      <w:r>
        <w:rPr>
          <w:b/>
        </w:rPr>
        <w:t>Y C Hwing</w:t>
      </w:r>
      <w:r>
        <w:rPr/>
        <w:t>, sinh năm</w:t>
      </w:r>
      <w:r>
        <w:rPr>
          <w:spacing w:val="-2"/>
        </w:rPr>
        <w:t> </w:t>
      </w:r>
      <w:r>
        <w:rPr/>
        <w:t>1996, tại tỉnh Đắk Lắk; nơi cư trú: Buôn N1, xã E, huyện B, tỉnh Đắk Lắk; nghề nghiệp: Làm nông; trình độ học vấn: 7/12; dân tộc: Ê Đê; giới tính: Nam; tôn giáo: Không; quốc tịch: Việt Nam; con ông Y D Niê và bà H P Hwing; tiền án, tiền sự: Không.</w:t>
      </w:r>
    </w:p>
    <w:p>
      <w:pPr>
        <w:pStyle w:val="BodyText"/>
        <w:spacing w:line="288" w:lineRule="auto" w:before="1"/>
        <w:ind w:right="112"/>
      </w:pPr>
      <w:r>
        <w:rPr/>
        <w:t>Bị cáo bị bắt tạm giam từ ngày 20/7/2022, hiện đang tạm giam, có mặt tại phiên tòa.</w:t>
      </w:r>
    </w:p>
    <w:p>
      <w:pPr>
        <w:pStyle w:val="BodyText"/>
        <w:spacing w:line="288" w:lineRule="auto"/>
        <w:ind w:right="112"/>
      </w:pPr>
      <w:r>
        <w:rPr>
          <w:i/>
        </w:rPr>
        <w:t>Người bào chữa cho bị cáo: </w:t>
      </w:r>
      <w:r>
        <w:rPr/>
        <w:t>Ông Nguyễn Đình Đ – Trợ giúp viên pháp lý của Trung tâm trợ giúp pháp lý Nhà nước tỉnh Đắk Lắk; địa chỉ: Số 39 L, thành phố B, tỉnh Đắk Lắk, có mặt.</w:t>
      </w:r>
    </w:p>
    <w:p>
      <w:pPr>
        <w:pStyle w:val="ListParagraph"/>
        <w:numPr>
          <w:ilvl w:val="0"/>
          <w:numId w:val="1"/>
        </w:numPr>
        <w:tabs>
          <w:tab w:pos="1010" w:val="left" w:leader="none"/>
        </w:tabs>
        <w:spacing w:line="288" w:lineRule="auto" w:before="0" w:after="0"/>
        <w:ind w:left="102" w:right="110" w:firstLine="719"/>
        <w:jc w:val="both"/>
        <w:rPr>
          <w:i/>
          <w:sz w:val="28"/>
        </w:rPr>
      </w:pPr>
      <w:r>
        <w:rPr>
          <w:i/>
          <w:sz w:val="28"/>
        </w:rPr>
        <w:t>Bị hại: </w:t>
      </w:r>
      <w:r>
        <w:rPr>
          <w:sz w:val="28"/>
        </w:rPr>
        <w:t>Anh Y T Êban, sinh năm 2007 (Chết); địa chỉ: Buôn N3, xã E, huyện B, tỉnh Đắk Lắk.</w:t>
      </w:r>
    </w:p>
    <w:p>
      <w:pPr>
        <w:spacing w:line="288" w:lineRule="auto" w:before="1"/>
        <w:ind w:left="102" w:right="115" w:firstLine="789"/>
        <w:jc w:val="both"/>
        <w:rPr>
          <w:sz w:val="28"/>
        </w:rPr>
      </w:pPr>
      <w:r>
        <w:rPr>
          <w:i/>
          <w:sz w:val="28"/>
        </w:rPr>
        <w:t>Người đại diện hợp pháp của bị hại: </w:t>
      </w:r>
      <w:r>
        <w:rPr>
          <w:sz w:val="28"/>
        </w:rPr>
        <w:t>Ông Y P Hra, sinh năm 1983 và bà</w:t>
      </w:r>
      <w:r>
        <w:rPr>
          <w:spacing w:val="40"/>
          <w:sz w:val="28"/>
        </w:rPr>
        <w:t> </w:t>
      </w:r>
      <w:r>
        <w:rPr>
          <w:sz w:val="28"/>
        </w:rPr>
        <w:t>H</w:t>
      </w:r>
      <w:r>
        <w:rPr>
          <w:spacing w:val="-1"/>
          <w:sz w:val="28"/>
        </w:rPr>
        <w:t> </w:t>
      </w:r>
      <w:r>
        <w:rPr>
          <w:sz w:val="28"/>
        </w:rPr>
        <w:t>Êban, sinh năm</w:t>
      </w:r>
      <w:r>
        <w:rPr>
          <w:spacing w:val="-4"/>
          <w:sz w:val="28"/>
        </w:rPr>
        <w:t> </w:t>
      </w:r>
      <w:r>
        <w:rPr>
          <w:sz w:val="28"/>
        </w:rPr>
        <w:t>1986; địa chỉ: Buôn N</w:t>
      </w:r>
      <w:r>
        <w:rPr>
          <w:spacing w:val="-1"/>
          <w:sz w:val="28"/>
        </w:rPr>
        <w:t> </w:t>
      </w:r>
      <w:r>
        <w:rPr>
          <w:sz w:val="28"/>
        </w:rPr>
        <w:t>3, xã E, huyện B, tỉnh</w:t>
      </w:r>
      <w:r>
        <w:rPr>
          <w:spacing w:val="-2"/>
          <w:sz w:val="28"/>
        </w:rPr>
        <w:t> </w:t>
      </w:r>
      <w:r>
        <w:rPr>
          <w:sz w:val="28"/>
        </w:rPr>
        <w:t>Đắk Lắk, có mặt.</w:t>
      </w:r>
    </w:p>
    <w:p>
      <w:pPr>
        <w:spacing w:after="0" w:line="288" w:lineRule="auto"/>
        <w:jc w:val="both"/>
        <w:rPr>
          <w:sz w:val="28"/>
        </w:rPr>
        <w:sectPr>
          <w:type w:val="continuous"/>
          <w:pgSz w:w="11910" w:h="16840"/>
          <w:pgMar w:top="1040" w:bottom="280" w:left="1600" w:right="960"/>
        </w:sectPr>
      </w:pPr>
    </w:p>
    <w:p>
      <w:pPr>
        <w:spacing w:line="288" w:lineRule="auto" w:before="65"/>
        <w:ind w:left="102" w:right="111" w:firstLine="789"/>
        <w:jc w:val="both"/>
        <w:rPr>
          <w:sz w:val="28"/>
        </w:rPr>
      </w:pPr>
      <w:r>
        <w:rPr>
          <w:i/>
          <w:sz w:val="28"/>
        </w:rPr>
        <w:t>Người bảo vệ quyền và lợi ích hợp pháp cho bị hại: </w:t>
      </w:r>
      <w:r>
        <w:rPr>
          <w:sz w:val="28"/>
        </w:rPr>
        <w:t>Bà Phan Thị T – Trợ giúp viên pháp lý của Trung tâm trợ giúp pháp lý Nhà nước tỉnh Đắk Lắk; địa chỉ: Số 39 L, thành phố B, tỉnh Đắk Lắk, có mặt.</w:t>
      </w:r>
    </w:p>
    <w:p>
      <w:pPr>
        <w:pStyle w:val="Heading1"/>
        <w:spacing w:before="7"/>
        <w:ind w:left="3793"/>
        <w:jc w:val="left"/>
      </w:pPr>
      <w:r>
        <w:rPr/>
        <w:t>NỘI</w:t>
      </w:r>
      <w:r>
        <w:rPr>
          <w:spacing w:val="-3"/>
        </w:rPr>
        <w:t> </w:t>
      </w:r>
      <w:r>
        <w:rPr/>
        <w:t>DUNG</w:t>
      </w:r>
      <w:r>
        <w:rPr>
          <w:spacing w:val="-4"/>
        </w:rPr>
        <w:t> </w:t>
      </w:r>
      <w:r>
        <w:rPr/>
        <w:t>VỤ</w:t>
      </w:r>
      <w:r>
        <w:rPr>
          <w:spacing w:val="-5"/>
        </w:rPr>
        <w:t> ÁN:</w:t>
      </w:r>
    </w:p>
    <w:p>
      <w:pPr>
        <w:pStyle w:val="BodyText"/>
        <w:spacing w:line="276" w:lineRule="auto" w:before="46"/>
        <w:ind w:right="113"/>
      </w:pPr>
      <w:r>
        <w:rPr/>
        <w:t>Theo các tài liệu có trong hồ sơ vụ án và diễn biến tại phiên tòa, nội dung vụ án được tóm tắt như sau:</w:t>
      </w:r>
    </w:p>
    <w:p>
      <w:pPr>
        <w:pStyle w:val="BodyText"/>
        <w:spacing w:line="276" w:lineRule="auto"/>
        <w:ind w:right="109"/>
      </w:pPr>
      <w:r>
        <w:rPr/>
        <w:t>Trưa ngày 20/6/2022, Y C Hwing có uống rượu trong lúc ăn cơm tại nhà mình cùng</w:t>
      </w:r>
      <w:r>
        <w:rPr>
          <w:spacing w:val="-1"/>
        </w:rPr>
        <w:t> </w:t>
      </w:r>
      <w:r>
        <w:rPr/>
        <w:t>với anh Y</w:t>
      </w:r>
      <w:r>
        <w:rPr>
          <w:spacing w:val="-2"/>
        </w:rPr>
        <w:t> </w:t>
      </w:r>
      <w:r>
        <w:rPr/>
        <w:t>M</w:t>
      </w:r>
      <w:r>
        <w:rPr>
          <w:spacing w:val="-3"/>
        </w:rPr>
        <w:t> </w:t>
      </w:r>
      <w:r>
        <w:rPr/>
        <w:t>Hwing.</w:t>
      </w:r>
      <w:r>
        <w:rPr>
          <w:spacing w:val="-2"/>
        </w:rPr>
        <w:t> </w:t>
      </w:r>
      <w:r>
        <w:rPr/>
        <w:t>Sau đó,</w:t>
      </w:r>
      <w:r>
        <w:rPr>
          <w:spacing w:val="-2"/>
        </w:rPr>
        <w:t> </w:t>
      </w:r>
      <w:r>
        <w:rPr/>
        <w:t>anh Y</w:t>
      </w:r>
      <w:r>
        <w:rPr>
          <w:spacing w:val="-2"/>
        </w:rPr>
        <w:t> </w:t>
      </w:r>
      <w:r>
        <w:rPr/>
        <w:t>M</w:t>
      </w:r>
      <w:r>
        <w:rPr>
          <w:spacing w:val="-3"/>
        </w:rPr>
        <w:t> </w:t>
      </w:r>
      <w:r>
        <w:rPr/>
        <w:t>cùng một số</w:t>
      </w:r>
      <w:r>
        <w:rPr>
          <w:spacing w:val="-1"/>
        </w:rPr>
        <w:t> </w:t>
      </w:r>
      <w:r>
        <w:rPr/>
        <w:t>người</w:t>
      </w:r>
      <w:r>
        <w:rPr>
          <w:spacing w:val="-4"/>
        </w:rPr>
        <w:t> </w:t>
      </w:r>
      <w:r>
        <w:rPr/>
        <w:t>bạn</w:t>
      </w:r>
      <w:r>
        <w:rPr>
          <w:spacing w:val="-4"/>
        </w:rPr>
        <w:t> </w:t>
      </w:r>
      <w:r>
        <w:rPr/>
        <w:t>đã</w:t>
      </w:r>
      <w:r>
        <w:rPr>
          <w:spacing w:val="-1"/>
        </w:rPr>
        <w:t> </w:t>
      </w:r>
      <w:r>
        <w:rPr/>
        <w:t>rủ</w:t>
      </w:r>
      <w:r>
        <w:rPr>
          <w:spacing w:val="-3"/>
        </w:rPr>
        <w:t> </w:t>
      </w:r>
      <w:r>
        <w:rPr/>
        <w:t>Y C Hwing đi đến khu vực bờ sông Sêrêpôk để bắt cá, Y C Hwing đồng ý và tự ý lấy xe máy kéo BKS 47MK - 24718 của nhà mình làm phương tiện để Y M điều khiển chở Y C cùng với các anh Y T Êban, Y S Niê, Y K Hwing đi đến bờ sông Sêrêpôk thuộc</w:t>
      </w:r>
      <w:r>
        <w:rPr>
          <w:spacing w:val="-4"/>
        </w:rPr>
        <w:t> </w:t>
      </w:r>
      <w:r>
        <w:rPr/>
        <w:t>khu vực</w:t>
      </w:r>
      <w:r>
        <w:rPr>
          <w:spacing w:val="-1"/>
        </w:rPr>
        <w:t> </w:t>
      </w:r>
      <w:r>
        <w:rPr/>
        <w:t>Lô 10,</w:t>
      </w:r>
      <w:r>
        <w:rPr>
          <w:spacing w:val="-4"/>
        </w:rPr>
        <w:t> </w:t>
      </w:r>
      <w:r>
        <w:rPr/>
        <w:t>xã</w:t>
      </w:r>
      <w:r>
        <w:rPr>
          <w:spacing w:val="-1"/>
        </w:rPr>
        <w:t> </w:t>
      </w:r>
      <w:r>
        <w:rPr/>
        <w:t>E</w:t>
      </w:r>
      <w:r>
        <w:rPr>
          <w:spacing w:val="-3"/>
        </w:rPr>
        <w:t> </w:t>
      </w:r>
      <w:r>
        <w:rPr/>
        <w:t>chơi.</w:t>
      </w:r>
      <w:r>
        <w:rPr>
          <w:spacing w:val="-2"/>
        </w:rPr>
        <w:t> </w:t>
      </w:r>
      <w:r>
        <w:rPr/>
        <w:t>Tại đây,</w:t>
      </w:r>
      <w:r>
        <w:rPr>
          <w:spacing w:val="-2"/>
        </w:rPr>
        <w:t> </w:t>
      </w:r>
      <w:r>
        <w:rPr/>
        <w:t>cả</w:t>
      </w:r>
      <w:r>
        <w:rPr>
          <w:spacing w:val="-2"/>
        </w:rPr>
        <w:t> </w:t>
      </w:r>
      <w:r>
        <w:rPr/>
        <w:t>nhóm</w:t>
      </w:r>
      <w:r>
        <w:rPr>
          <w:spacing w:val="-6"/>
        </w:rPr>
        <w:t> </w:t>
      </w:r>
      <w:r>
        <w:rPr/>
        <w:t>kéo lưới bắt cá</w:t>
      </w:r>
      <w:r>
        <w:rPr>
          <w:spacing w:val="-5"/>
        </w:rPr>
        <w:t> </w:t>
      </w:r>
      <w:r>
        <w:rPr/>
        <w:t>nướng ăn và uống bia cùng với Y N Hwing. Khoảng 16 giờ cùng ngày, Y C Hwing tự mình điều khiển</w:t>
      </w:r>
      <w:r>
        <w:rPr>
          <w:spacing w:val="-4"/>
        </w:rPr>
        <w:t> </w:t>
      </w:r>
      <w:r>
        <w:rPr/>
        <w:t>xe</w:t>
      </w:r>
      <w:r>
        <w:rPr>
          <w:spacing w:val="-1"/>
        </w:rPr>
        <w:t> </w:t>
      </w:r>
      <w:r>
        <w:rPr/>
        <w:t>máy</w:t>
      </w:r>
      <w:r>
        <w:rPr>
          <w:spacing w:val="-5"/>
        </w:rPr>
        <w:t> </w:t>
      </w:r>
      <w:r>
        <w:rPr/>
        <w:t>kéo nói</w:t>
      </w:r>
      <w:r>
        <w:rPr>
          <w:spacing w:val="-1"/>
        </w:rPr>
        <w:t> </w:t>
      </w:r>
      <w:r>
        <w:rPr/>
        <w:t>trên chở</w:t>
      </w:r>
      <w:r>
        <w:rPr>
          <w:spacing w:val="-2"/>
        </w:rPr>
        <w:t> </w:t>
      </w:r>
      <w:r>
        <w:rPr/>
        <w:t>Y</w:t>
      </w:r>
      <w:r>
        <w:rPr>
          <w:spacing w:val="-2"/>
        </w:rPr>
        <w:t> </w:t>
      </w:r>
      <w:r>
        <w:rPr/>
        <w:t>T</w:t>
      </w:r>
      <w:r>
        <w:rPr>
          <w:spacing w:val="-4"/>
        </w:rPr>
        <w:t> </w:t>
      </w:r>
      <w:r>
        <w:rPr/>
        <w:t>Êban,</w:t>
      </w:r>
      <w:r>
        <w:rPr>
          <w:spacing w:val="-2"/>
        </w:rPr>
        <w:t> </w:t>
      </w:r>
      <w:r>
        <w:rPr/>
        <w:t>Y</w:t>
      </w:r>
      <w:r>
        <w:rPr>
          <w:spacing w:val="-2"/>
        </w:rPr>
        <w:t> </w:t>
      </w:r>
      <w:r>
        <w:rPr/>
        <w:t>S</w:t>
      </w:r>
      <w:r>
        <w:rPr>
          <w:spacing w:val="-3"/>
        </w:rPr>
        <w:t> </w:t>
      </w:r>
      <w:r>
        <w:rPr/>
        <w:t>Niê,</w:t>
      </w:r>
      <w:r>
        <w:rPr>
          <w:spacing w:val="-1"/>
        </w:rPr>
        <w:t> </w:t>
      </w:r>
      <w:r>
        <w:rPr/>
        <w:t>Y</w:t>
      </w:r>
      <w:r>
        <w:rPr>
          <w:spacing w:val="-1"/>
        </w:rPr>
        <w:t> </w:t>
      </w:r>
      <w:r>
        <w:rPr/>
        <w:t>K</w:t>
      </w:r>
      <w:r>
        <w:rPr>
          <w:spacing w:val="-3"/>
        </w:rPr>
        <w:t> </w:t>
      </w:r>
      <w:r>
        <w:rPr/>
        <w:t>Hwing và Y</w:t>
      </w:r>
      <w:r>
        <w:rPr>
          <w:spacing w:val="-2"/>
        </w:rPr>
        <w:t> </w:t>
      </w:r>
      <w:r>
        <w:rPr/>
        <w:t>N Hwing đi về nhà. Trong quá trình di chuyển, Y T Êban ngồi bên phải, Y N ngồi bên trái băng ghế lái của Y C; Y S và Y K ngồi ở lòng thùng xe phía sau.</w:t>
      </w:r>
      <w:r>
        <w:rPr>
          <w:spacing w:val="40"/>
        </w:rPr>
        <w:t> </w:t>
      </w:r>
      <w:r>
        <w:rPr/>
        <w:t>Khoảng 17 giờ cùng ngày, khi đang lưu thông trên đường liên buôn theo hướng từ rẫy Lô 10, xã E về tỉnh lộ 1, khi đến đoạn đường thuộc buôn K, xã E, thì Y T Êban</w:t>
      </w:r>
      <w:r>
        <w:rPr>
          <w:spacing w:val="-3"/>
        </w:rPr>
        <w:t> </w:t>
      </w:r>
      <w:r>
        <w:rPr/>
        <w:t>bị</w:t>
      </w:r>
      <w:r>
        <w:rPr>
          <w:spacing w:val="-3"/>
        </w:rPr>
        <w:t> </w:t>
      </w:r>
      <w:r>
        <w:rPr/>
        <w:t>ngã</w:t>
      </w:r>
      <w:r>
        <w:rPr>
          <w:spacing w:val="-4"/>
        </w:rPr>
        <w:t> </w:t>
      </w:r>
      <w:r>
        <w:rPr/>
        <w:t>từ</w:t>
      </w:r>
      <w:r>
        <w:rPr>
          <w:spacing w:val="-3"/>
        </w:rPr>
        <w:t> </w:t>
      </w:r>
      <w:r>
        <w:rPr/>
        <w:t>trên xe máy</w:t>
      </w:r>
      <w:r>
        <w:rPr>
          <w:spacing w:val="-5"/>
        </w:rPr>
        <w:t> </w:t>
      </w:r>
      <w:r>
        <w:rPr/>
        <w:t>kéo xuống mặt đường,</w:t>
      </w:r>
      <w:r>
        <w:rPr>
          <w:spacing w:val="-2"/>
        </w:rPr>
        <w:t> </w:t>
      </w:r>
      <w:r>
        <w:rPr/>
        <w:t>sau đó bị bánh xe</w:t>
      </w:r>
      <w:r>
        <w:rPr>
          <w:spacing w:val="-4"/>
        </w:rPr>
        <w:t> </w:t>
      </w:r>
      <w:r>
        <w:rPr/>
        <w:t>phía</w:t>
      </w:r>
      <w:r>
        <w:rPr>
          <w:spacing w:val="-1"/>
        </w:rPr>
        <w:t> </w:t>
      </w:r>
      <w:r>
        <w:rPr/>
        <w:t>sau</w:t>
      </w:r>
      <w:r>
        <w:rPr>
          <w:spacing w:val="-3"/>
        </w:rPr>
        <w:t> </w:t>
      </w:r>
      <w:r>
        <w:rPr/>
        <w:t>bên phải của</w:t>
      </w:r>
      <w:r>
        <w:rPr>
          <w:spacing w:val="-1"/>
        </w:rPr>
        <w:t> </w:t>
      </w:r>
      <w:r>
        <w:rPr/>
        <w:t>xe</w:t>
      </w:r>
      <w:r>
        <w:rPr>
          <w:spacing w:val="-1"/>
        </w:rPr>
        <w:t> </w:t>
      </w:r>
      <w:r>
        <w:rPr/>
        <w:t>máy</w:t>
      </w:r>
      <w:r>
        <w:rPr>
          <w:spacing w:val="-2"/>
        </w:rPr>
        <w:t> </w:t>
      </w:r>
      <w:r>
        <w:rPr/>
        <w:t>kéo</w:t>
      </w:r>
      <w:r>
        <w:rPr>
          <w:spacing w:val="-3"/>
        </w:rPr>
        <w:t> </w:t>
      </w:r>
      <w:r>
        <w:rPr/>
        <w:t>cán</w:t>
      </w:r>
      <w:r>
        <w:rPr>
          <w:spacing w:val="-3"/>
        </w:rPr>
        <w:t> </w:t>
      </w:r>
      <w:r>
        <w:rPr/>
        <w:t>qua</w:t>
      </w:r>
      <w:r>
        <w:rPr>
          <w:spacing w:val="-4"/>
        </w:rPr>
        <w:t> </w:t>
      </w:r>
      <w:r>
        <w:rPr/>
        <w:t>người.</w:t>
      </w:r>
      <w:r>
        <w:rPr>
          <w:spacing w:val="-2"/>
        </w:rPr>
        <w:t> </w:t>
      </w:r>
      <w:r>
        <w:rPr/>
        <w:t>Lúc</w:t>
      </w:r>
      <w:r>
        <w:rPr>
          <w:spacing w:val="-4"/>
        </w:rPr>
        <w:t> </w:t>
      </w:r>
      <w:r>
        <w:rPr/>
        <w:t>này</w:t>
      </w:r>
      <w:r>
        <w:rPr>
          <w:spacing w:val="-3"/>
        </w:rPr>
        <w:t> </w:t>
      </w:r>
      <w:r>
        <w:rPr/>
        <w:t>Y</w:t>
      </w:r>
      <w:r>
        <w:rPr>
          <w:spacing w:val="-2"/>
        </w:rPr>
        <w:t> </w:t>
      </w:r>
      <w:r>
        <w:rPr/>
        <w:t>C</w:t>
      </w:r>
      <w:r>
        <w:rPr>
          <w:spacing w:val="-3"/>
        </w:rPr>
        <w:t> </w:t>
      </w:r>
      <w:r>
        <w:rPr/>
        <w:t>nhận</w:t>
      </w:r>
      <w:r>
        <w:rPr>
          <w:spacing w:val="-4"/>
        </w:rPr>
        <w:t> </w:t>
      </w:r>
      <w:r>
        <w:rPr/>
        <w:t>thấy</w:t>
      </w:r>
      <w:r>
        <w:rPr>
          <w:spacing w:val="-5"/>
        </w:rPr>
        <w:t> </w:t>
      </w:r>
      <w:r>
        <w:rPr/>
        <w:t>bánh</w:t>
      </w:r>
      <w:r>
        <w:rPr>
          <w:spacing w:val="-1"/>
        </w:rPr>
        <w:t> </w:t>
      </w:r>
      <w:r>
        <w:rPr/>
        <w:t>sau bên</w:t>
      </w:r>
      <w:r>
        <w:rPr>
          <w:spacing w:val="-3"/>
        </w:rPr>
        <w:t> </w:t>
      </w:r>
      <w:r>
        <w:rPr/>
        <w:t>phải xe đè qua vật cản nên xe bị xóc nảy, đồng thời nghe thấy tiếng kêu la của Y K và Y S ở phía sau báo có người bị rớt khỏi xe nên đã hãm xe và dừng lại. Cả nhóm xuống xe quan sát thấy Y T vừa bị bánh sau bên phải của xe máy kéo đè qua, đang ở tư thế nằm ngang trên đường, đầu hướng về tim đường còn chân ở lề đường đất bên phải hướng đi, vùng mặt bị thương chảy nhiều máu; thấy vậy Y C bế Y T lên thùng xe để Y K điều khiển xe chở tất cả cùng về nhà Y T, sau đó Y</w:t>
      </w:r>
      <w:r>
        <w:rPr>
          <w:spacing w:val="40"/>
        </w:rPr>
        <w:t> </w:t>
      </w:r>
      <w:r>
        <w:rPr/>
        <w:t>T được gia đình đưa đi cấp cứu nhưng đã tử vong.</w:t>
      </w:r>
    </w:p>
    <w:p>
      <w:pPr>
        <w:pStyle w:val="BodyText"/>
        <w:spacing w:line="276" w:lineRule="auto"/>
        <w:ind w:right="110"/>
      </w:pPr>
      <w:r>
        <w:rPr/>
        <w:t>Tại biên bản khám nghiệm hiện trường ngày 20/6/2022 thể hiện: Hiện trường vụ tai nạn là mặt đường dân sinh nối từ Tỉnh lộ 1 đi khu vực rẫy Lô 10, đoạn thuộc buôn K, xã E, huyện B. Mặt đường kết cấu bằng bê tông xi măng, lòng đường rộng 3,54m, hai bên là lề đường đất; đường thẳng, mặt đường bằng phẳng. Lấy biển báo hiệu “giao nhau với đường không ưu tiên” làm mốc chuẩn, lấy mép đường bên phải theo hướng đi từ lô 10 đến Tỉnh lộ 1 làm mép đường chuẩn, tại hiện trường phát hiện ghi nhận 04 (bốn) dấu vết chất lỏng màu đỏ đã khô (nghi là máu) được đánh số thứ tự lần lượt là V1 đến V4. Trong đó, V1 là vùng chất lỏng màu đỏ đã khô có chiều dài 02m, nơi rộng nhất là 0,64m, nơi hẹp nhất là 0,07m; đầu dấu vết nằm về phía Lô 10, là dấu vết nghi máu dạng tia bắn theo</w:t>
      </w:r>
      <w:r>
        <w:rPr>
          <w:spacing w:val="-1"/>
        </w:rPr>
        <w:t> </w:t>
      </w:r>
      <w:r>
        <w:rPr/>
        <w:t>chiều</w:t>
      </w:r>
      <w:r>
        <w:rPr>
          <w:spacing w:val="-5"/>
        </w:rPr>
        <w:t> </w:t>
      </w:r>
      <w:r>
        <w:rPr/>
        <w:t>hướng</w:t>
      </w:r>
      <w:r>
        <w:rPr>
          <w:spacing w:val="-1"/>
        </w:rPr>
        <w:t> </w:t>
      </w:r>
      <w:r>
        <w:rPr/>
        <w:t>từ</w:t>
      </w:r>
      <w:r>
        <w:rPr>
          <w:spacing w:val="-5"/>
        </w:rPr>
        <w:t> </w:t>
      </w:r>
      <w:r>
        <w:rPr/>
        <w:t>Lô</w:t>
      </w:r>
      <w:r>
        <w:rPr>
          <w:spacing w:val="-1"/>
        </w:rPr>
        <w:t> </w:t>
      </w:r>
      <w:r>
        <w:rPr/>
        <w:t>10</w:t>
      </w:r>
      <w:r>
        <w:rPr>
          <w:spacing w:val="-4"/>
        </w:rPr>
        <w:t> </w:t>
      </w:r>
      <w:r>
        <w:rPr/>
        <w:t>về</w:t>
      </w:r>
      <w:r>
        <w:rPr>
          <w:spacing w:val="-5"/>
        </w:rPr>
        <w:t> </w:t>
      </w:r>
      <w:r>
        <w:rPr/>
        <w:t>phía</w:t>
      </w:r>
      <w:r>
        <w:rPr>
          <w:spacing w:val="-1"/>
        </w:rPr>
        <w:t> </w:t>
      </w:r>
      <w:r>
        <w:rPr/>
        <w:t>Tỉnh</w:t>
      </w:r>
      <w:r>
        <w:rPr>
          <w:spacing w:val="-5"/>
        </w:rPr>
        <w:t> </w:t>
      </w:r>
      <w:r>
        <w:rPr/>
        <w:t>lộ</w:t>
      </w:r>
      <w:r>
        <w:rPr>
          <w:spacing w:val="-4"/>
        </w:rPr>
        <w:t> </w:t>
      </w:r>
      <w:r>
        <w:rPr/>
        <w:t>1,</w:t>
      </w:r>
      <w:r>
        <w:rPr>
          <w:spacing w:val="-3"/>
        </w:rPr>
        <w:t> </w:t>
      </w:r>
      <w:r>
        <w:rPr/>
        <w:t>cách mép</w:t>
      </w:r>
      <w:r>
        <w:rPr>
          <w:spacing w:val="-1"/>
        </w:rPr>
        <w:t> </w:t>
      </w:r>
      <w:r>
        <w:rPr/>
        <w:t>đường</w:t>
      </w:r>
      <w:r>
        <w:rPr>
          <w:spacing w:val="-1"/>
        </w:rPr>
        <w:t> </w:t>
      </w:r>
      <w:r>
        <w:rPr/>
        <w:t>chuẩn</w:t>
      </w:r>
      <w:r>
        <w:rPr>
          <w:spacing w:val="-5"/>
        </w:rPr>
        <w:t> </w:t>
      </w:r>
      <w:r>
        <w:rPr/>
        <w:t>1,17m,</w:t>
      </w:r>
      <w:r>
        <w:rPr>
          <w:spacing w:val="-2"/>
        </w:rPr>
        <w:t> </w:t>
      </w:r>
      <w:r>
        <w:rPr>
          <w:spacing w:val="-4"/>
        </w:rPr>
        <w:t>cách</w:t>
      </w:r>
    </w:p>
    <w:p>
      <w:pPr>
        <w:spacing w:after="0" w:line="276" w:lineRule="auto"/>
        <w:sectPr>
          <w:footerReference w:type="default" r:id="rId5"/>
          <w:pgSz w:w="11910" w:h="16840"/>
          <w:pgMar w:header="0" w:footer="1067" w:top="1040" w:bottom="1260" w:left="1600" w:right="960"/>
          <w:pgNumType w:start="2"/>
        </w:sectPr>
      </w:pPr>
    </w:p>
    <w:p>
      <w:pPr>
        <w:pStyle w:val="BodyText"/>
        <w:spacing w:line="276" w:lineRule="auto" w:before="67"/>
        <w:ind w:right="110" w:firstLine="0"/>
      </w:pPr>
      <w:r>
        <w:rPr/>
        <w:t>mốc chuẩn 8,25m; tâm vùng chất lỏng cách mép đường chuẩn 0,55m. Các dấu vết V2, V3 và V4 được đánh số kí hiệu lần lượt theo hướng từ V1 về Tỉnh lộ 1, đây là dấu vết lốp xe bám dính chất dịch màu đỏ in hằn trên mặt đường có kích thước tương đương nhau là (57 x 13)cm, tâm V2 cách mép đường chuẩn 0,56m, cách tâm V1 là 4m; tâm V3 cách mép đường chuẩn 0,66m, cách tâm V2 là 2,44m; tâm V4 cách mép đường chuẩn 0,70cm, cách tâm V3 là 2,44m.</w:t>
      </w:r>
    </w:p>
    <w:p>
      <w:pPr>
        <w:pStyle w:val="BodyText"/>
        <w:spacing w:line="276" w:lineRule="auto" w:before="1"/>
        <w:ind w:right="108"/>
      </w:pPr>
      <w:r>
        <w:rPr/>
        <w:t>Tại bản Kết luận giám định pháp y về tử thi số 204/TTh-TTPY, ngày 30/6/2022 của Trung tâm giám định pháp y tỉnh Đắk Lắk xác định nguyên nhân tử</w:t>
      </w:r>
      <w:r>
        <w:rPr>
          <w:spacing w:val="-2"/>
        </w:rPr>
        <w:t> </w:t>
      </w:r>
      <w:r>
        <w:rPr/>
        <w:t>vong</w:t>
      </w:r>
      <w:r>
        <w:rPr>
          <w:spacing w:val="-1"/>
        </w:rPr>
        <w:t> </w:t>
      </w:r>
      <w:r>
        <w:rPr/>
        <w:t>của Y</w:t>
      </w:r>
      <w:r>
        <w:rPr>
          <w:spacing w:val="-2"/>
        </w:rPr>
        <w:t> </w:t>
      </w:r>
      <w:r>
        <w:rPr/>
        <w:t>T</w:t>
      </w:r>
      <w:r>
        <w:rPr>
          <w:spacing w:val="-1"/>
        </w:rPr>
        <w:t> </w:t>
      </w:r>
      <w:r>
        <w:rPr/>
        <w:t>Êban</w:t>
      </w:r>
      <w:r>
        <w:rPr>
          <w:spacing w:val="-1"/>
        </w:rPr>
        <w:t> </w:t>
      </w:r>
      <w:r>
        <w:rPr/>
        <w:t>do: Ngưng</w:t>
      </w:r>
      <w:r>
        <w:rPr>
          <w:spacing w:val="-2"/>
        </w:rPr>
        <w:t> </w:t>
      </w:r>
      <w:r>
        <w:rPr/>
        <w:t>hô</w:t>
      </w:r>
      <w:r>
        <w:rPr>
          <w:spacing w:val="-1"/>
        </w:rPr>
        <w:t> </w:t>
      </w:r>
      <w:r>
        <w:rPr/>
        <w:t>hấp,</w:t>
      </w:r>
      <w:r>
        <w:rPr>
          <w:spacing w:val="-3"/>
        </w:rPr>
        <w:t> </w:t>
      </w:r>
      <w:r>
        <w:rPr/>
        <w:t>tuần</w:t>
      </w:r>
      <w:r>
        <w:rPr>
          <w:spacing w:val="-1"/>
        </w:rPr>
        <w:t> </w:t>
      </w:r>
      <w:r>
        <w:rPr/>
        <w:t>hoàn do chấn</w:t>
      </w:r>
      <w:r>
        <w:rPr>
          <w:spacing w:val="-1"/>
        </w:rPr>
        <w:t> </w:t>
      </w:r>
      <w:r>
        <w:rPr/>
        <w:t>thương</w:t>
      </w:r>
      <w:r>
        <w:rPr>
          <w:spacing w:val="-2"/>
        </w:rPr>
        <w:t> </w:t>
      </w:r>
      <w:r>
        <w:rPr/>
        <w:t>sọ</w:t>
      </w:r>
      <w:r>
        <w:rPr>
          <w:spacing w:val="-2"/>
        </w:rPr>
        <w:t> </w:t>
      </w:r>
      <w:r>
        <w:rPr/>
        <w:t>não nặng, chấn thương ngực kín, các chấn thương, vết thương khác do tai nạn giao thông.</w:t>
      </w:r>
    </w:p>
    <w:p>
      <w:pPr>
        <w:pStyle w:val="BodyText"/>
        <w:spacing w:line="276" w:lineRule="auto" w:before="1"/>
        <w:ind w:right="111"/>
      </w:pPr>
      <w:r>
        <w:rPr/>
        <w:t>Kết quả kiểm tra nồng độ cồn vào lúc 22 giờ 00 phút và 22 giờ 03 phút ngày 20/6/2022 đối với Y C Hwing xác định nồng độ cồn trong hơi thở của YČiên lần lượt là 0,648 mg/L và 0,755 mg/L. Tại thời điểm xảy ra tai nạn, xác định Y C Hwing chưa có Giấy phép lái xe hạng A4 khi điều khiển xe máy kéo theo quy định.</w:t>
      </w:r>
    </w:p>
    <w:p>
      <w:pPr>
        <w:pStyle w:val="BodyText"/>
        <w:spacing w:line="276" w:lineRule="auto" w:before="1"/>
        <w:ind w:right="111"/>
      </w:pPr>
      <w:r>
        <w:rPr/>
        <w:t>Sau khi sự việc xảy ra,Y C Hwing và gia đình đã hỗ trợ chi phí mai táng</w:t>
      </w:r>
      <w:r>
        <w:rPr>
          <w:spacing w:val="40"/>
        </w:rPr>
        <w:t> </w:t>
      </w:r>
      <w:r>
        <w:rPr/>
        <w:t>và bồi thường tổn thất tinh thần cho gia đình bị hại 7.000.000 đồng và 01 con</w:t>
      </w:r>
      <w:r>
        <w:rPr>
          <w:spacing w:val="40"/>
        </w:rPr>
        <w:t> </w:t>
      </w:r>
      <w:r>
        <w:rPr/>
        <w:t>heo có trị giá 1.560.000 đồng để lo chi phí mai táng cho Y T Êban, tổng giá trị bồi thường quy ra tiền là: 8.560.000 đồng. Đại diện gia đình bị hại không có yêu cầu gì về mức bồi thường thiệt hại và đã có đơn xin giảm nhẹ hình phạt cho Y C </w:t>
      </w:r>
      <w:r>
        <w:rPr>
          <w:spacing w:val="-2"/>
        </w:rPr>
        <w:t>Hwing.</w:t>
      </w:r>
    </w:p>
    <w:p>
      <w:pPr>
        <w:pStyle w:val="BodyText"/>
        <w:spacing w:line="276" w:lineRule="auto"/>
        <w:ind w:right="110"/>
      </w:pPr>
      <w:r>
        <w:rPr>
          <w:i/>
        </w:rPr>
        <w:t>Về vật chứng vụ án: </w:t>
      </w:r>
      <w:r>
        <w:rPr/>
        <w:t>Cơ quan Cảnh sát điều tra Công an huyện Buôn Đôn đã tạm giữ 01 xe máy kéo có đặc điểm: Đầu máy nhãn hiệu JANGDONG màu đỏ, BKS 47MK - 24718, đầu máy được gắn với thùng xe (rơ mooc) bằng kim loại. Quá trình điều tra xác định: Xe máy kéo biển kiểm soát 47MK - 24718 có đặc điểm trên là tài sản hợp pháp của anh Y M Hwing, (là anh trai ruột của Y C Hwing) trú buôn N</w:t>
      </w:r>
      <w:r>
        <w:rPr>
          <w:spacing w:val="-1"/>
        </w:rPr>
        <w:t> </w:t>
      </w:r>
      <w:r>
        <w:rPr/>
        <w:t>2, xã E, huyện B, Y C Hwing tự lấy</w:t>
      </w:r>
      <w:r>
        <w:rPr>
          <w:spacing w:val="-1"/>
        </w:rPr>
        <w:t> </w:t>
      </w:r>
      <w:r>
        <w:rPr/>
        <w:t>xe đi, anh Y Miêr không biết. Ngày 18/7/2022, Cơ quan điều tra ra quyết định xử lý vật chứng số 265 trả lại xe cho anh Y M Hwing.</w:t>
      </w:r>
    </w:p>
    <w:p>
      <w:pPr>
        <w:pStyle w:val="Heading2"/>
        <w:spacing w:line="276" w:lineRule="auto" w:before="69"/>
        <w:ind w:right="112" w:firstLine="707"/>
      </w:pPr>
      <w:r>
        <w:rPr>
          <w:i/>
        </w:rPr>
        <w:t>Tại Bản án hình sự sơ thẩm số 36/2022/HS-ST ngày 16/11/2022 của</w:t>
      </w:r>
      <w:r>
        <w:rPr>
          <w:spacing w:val="80"/>
        </w:rPr>
        <w:t> </w:t>
      </w:r>
      <w:r>
        <w:rPr/>
        <w:t>Tòa án nhân dân huyện Buôn Đôn đã quyết định:</w:t>
      </w:r>
    </w:p>
    <w:p>
      <w:pPr>
        <w:spacing w:line="240" w:lineRule="auto" w:before="0"/>
        <w:ind w:left="102" w:right="117" w:firstLine="707"/>
        <w:jc w:val="both"/>
        <w:rPr>
          <w:i/>
          <w:sz w:val="28"/>
        </w:rPr>
      </w:pPr>
      <w:r>
        <w:rPr>
          <w:sz w:val="28"/>
        </w:rPr>
        <w:t>Tuyên bố: Bị cáo Y C Hwing phạm tội </w:t>
      </w:r>
      <w:r>
        <w:rPr>
          <w:i/>
          <w:sz w:val="28"/>
        </w:rPr>
        <w:t>“Vi phạm quy định về tham gia</w:t>
      </w:r>
      <w:r>
        <w:rPr>
          <w:i/>
          <w:sz w:val="28"/>
        </w:rPr>
        <w:t> giao thông đường bộ”.</w:t>
      </w:r>
    </w:p>
    <w:p>
      <w:pPr>
        <w:pStyle w:val="BodyText"/>
        <w:spacing w:line="300" w:lineRule="auto" w:before="48"/>
        <w:ind w:right="107" w:firstLine="777"/>
      </w:pPr>
      <w:r>
        <w:rPr/>
        <w:t>Áp</w:t>
      </w:r>
      <w:r>
        <w:rPr>
          <w:spacing w:val="-2"/>
        </w:rPr>
        <w:t> </w:t>
      </w:r>
      <w:r>
        <w:rPr/>
        <w:t>dụng</w:t>
      </w:r>
      <w:r>
        <w:rPr>
          <w:spacing w:val="-1"/>
        </w:rPr>
        <w:t> </w:t>
      </w:r>
      <w:r>
        <w:rPr/>
        <w:t>điểm</w:t>
      </w:r>
      <w:r>
        <w:rPr>
          <w:spacing w:val="-8"/>
        </w:rPr>
        <w:t> </w:t>
      </w:r>
      <w:r>
        <w:rPr/>
        <w:t>a,</w:t>
      </w:r>
      <w:r>
        <w:rPr>
          <w:spacing w:val="-3"/>
        </w:rPr>
        <w:t> </w:t>
      </w:r>
      <w:r>
        <w:rPr/>
        <w:t>b</w:t>
      </w:r>
      <w:r>
        <w:rPr>
          <w:spacing w:val="-1"/>
        </w:rPr>
        <w:t> </w:t>
      </w:r>
      <w:r>
        <w:rPr/>
        <w:t>khoản</w:t>
      </w:r>
      <w:r>
        <w:rPr>
          <w:spacing w:val="-2"/>
        </w:rPr>
        <w:t> </w:t>
      </w:r>
      <w:r>
        <w:rPr/>
        <w:t>2</w:t>
      </w:r>
      <w:r>
        <w:rPr>
          <w:spacing w:val="-2"/>
        </w:rPr>
        <w:t> </w:t>
      </w:r>
      <w:r>
        <w:rPr/>
        <w:t>Điều</w:t>
      </w:r>
      <w:r>
        <w:rPr>
          <w:spacing w:val="-2"/>
        </w:rPr>
        <w:t> </w:t>
      </w:r>
      <w:r>
        <w:rPr/>
        <w:t>260;</w:t>
      </w:r>
      <w:r>
        <w:rPr>
          <w:spacing w:val="-2"/>
        </w:rPr>
        <w:t> </w:t>
      </w:r>
      <w:r>
        <w:rPr/>
        <w:t>các</w:t>
      </w:r>
      <w:r>
        <w:rPr>
          <w:spacing w:val="-5"/>
        </w:rPr>
        <w:t> </w:t>
      </w:r>
      <w:r>
        <w:rPr/>
        <w:t>điểm</w:t>
      </w:r>
      <w:r>
        <w:rPr>
          <w:spacing w:val="-7"/>
        </w:rPr>
        <w:t> </w:t>
      </w:r>
      <w:r>
        <w:rPr/>
        <w:t>b,</w:t>
      </w:r>
      <w:r>
        <w:rPr>
          <w:spacing w:val="-3"/>
        </w:rPr>
        <w:t> </w:t>
      </w:r>
      <w:r>
        <w:rPr/>
        <w:t>s</w:t>
      </w:r>
      <w:r>
        <w:rPr>
          <w:spacing w:val="-2"/>
        </w:rPr>
        <w:t> </w:t>
      </w:r>
      <w:r>
        <w:rPr/>
        <w:t>khoản</w:t>
      </w:r>
      <w:r>
        <w:rPr>
          <w:spacing w:val="-2"/>
        </w:rPr>
        <w:t> </w:t>
      </w:r>
      <w:r>
        <w:rPr/>
        <w:t>1,</w:t>
      </w:r>
      <w:r>
        <w:rPr>
          <w:spacing w:val="-3"/>
        </w:rPr>
        <w:t> </w:t>
      </w:r>
      <w:r>
        <w:rPr/>
        <w:t>khoản</w:t>
      </w:r>
      <w:r>
        <w:rPr>
          <w:spacing w:val="-2"/>
        </w:rPr>
        <w:t> </w:t>
      </w:r>
      <w:r>
        <w:rPr/>
        <w:t>2</w:t>
      </w:r>
      <w:r>
        <w:rPr>
          <w:spacing w:val="-1"/>
        </w:rPr>
        <w:t> </w:t>
      </w:r>
      <w:r>
        <w:rPr/>
        <w:t>Điều 51 của Bộ luật hình sự; xử phạt bị</w:t>
      </w:r>
      <w:r>
        <w:rPr>
          <w:spacing w:val="24"/>
        </w:rPr>
        <w:t> </w:t>
      </w:r>
      <w:r>
        <w:rPr/>
        <w:t>cáo</w:t>
      </w:r>
      <w:r>
        <w:rPr>
          <w:spacing w:val="26"/>
        </w:rPr>
        <w:t> </w:t>
      </w:r>
      <w:r>
        <w:rPr/>
        <w:t>Y C Hwing 03</w:t>
      </w:r>
      <w:r>
        <w:rPr>
          <w:spacing w:val="24"/>
        </w:rPr>
        <w:t> </w:t>
      </w:r>
      <w:r>
        <w:rPr/>
        <w:t>(Ba)</w:t>
      </w:r>
      <w:r>
        <w:rPr>
          <w:spacing w:val="23"/>
        </w:rPr>
        <w:t> </w:t>
      </w:r>
      <w:r>
        <w:rPr/>
        <w:t>năm 06</w:t>
      </w:r>
      <w:r>
        <w:rPr>
          <w:spacing w:val="24"/>
        </w:rPr>
        <w:t> </w:t>
      </w:r>
      <w:r>
        <w:rPr/>
        <w:t>(Sáu) tháng tù,</w:t>
      </w:r>
      <w:r>
        <w:rPr>
          <w:spacing w:val="40"/>
        </w:rPr>
        <w:t> </w:t>
      </w:r>
      <w:r>
        <w:rPr/>
        <w:t>thời</w:t>
      </w:r>
      <w:r>
        <w:rPr>
          <w:spacing w:val="40"/>
        </w:rPr>
        <w:t> </w:t>
      </w:r>
      <w:r>
        <w:rPr/>
        <w:t>gian</w:t>
      </w:r>
      <w:r>
        <w:rPr>
          <w:spacing w:val="40"/>
        </w:rPr>
        <w:t> </w:t>
      </w:r>
      <w:r>
        <w:rPr/>
        <w:t>chấp</w:t>
      </w:r>
      <w:r>
        <w:rPr>
          <w:spacing w:val="40"/>
        </w:rPr>
        <w:t> </w:t>
      </w:r>
      <w:r>
        <w:rPr/>
        <w:t>hành</w:t>
      </w:r>
      <w:r>
        <w:rPr>
          <w:spacing w:val="40"/>
        </w:rPr>
        <w:t> </w:t>
      </w:r>
      <w:r>
        <w:rPr/>
        <w:t>hình</w:t>
      </w:r>
      <w:r>
        <w:rPr>
          <w:spacing w:val="40"/>
        </w:rPr>
        <w:t> </w:t>
      </w:r>
      <w:r>
        <w:rPr/>
        <w:t>phạt</w:t>
      </w:r>
      <w:r>
        <w:rPr>
          <w:spacing w:val="40"/>
        </w:rPr>
        <w:t> </w:t>
      </w:r>
      <w:r>
        <w:rPr/>
        <w:t>tù</w:t>
      </w:r>
      <w:r>
        <w:rPr>
          <w:spacing w:val="40"/>
        </w:rPr>
        <w:t> </w:t>
      </w:r>
      <w:r>
        <w:rPr/>
        <w:t>tính</w:t>
      </w:r>
      <w:r>
        <w:rPr>
          <w:spacing w:val="40"/>
        </w:rPr>
        <w:t> </w:t>
      </w:r>
      <w:r>
        <w:rPr/>
        <w:t>từ</w:t>
      </w:r>
      <w:r>
        <w:rPr>
          <w:spacing w:val="40"/>
        </w:rPr>
        <w:t> </w:t>
      </w:r>
      <w:r>
        <w:rPr/>
        <w:t>ngày</w:t>
      </w:r>
      <w:r>
        <w:rPr>
          <w:spacing w:val="40"/>
        </w:rPr>
        <w:t> </w:t>
      </w:r>
      <w:r>
        <w:rPr/>
        <w:t>bắt</w:t>
      </w:r>
      <w:r>
        <w:rPr>
          <w:spacing w:val="40"/>
        </w:rPr>
        <w:t> </w:t>
      </w:r>
      <w:r>
        <w:rPr/>
        <w:t>tạm</w:t>
      </w:r>
      <w:r>
        <w:rPr>
          <w:spacing w:val="40"/>
        </w:rPr>
        <w:t> </w:t>
      </w:r>
      <w:r>
        <w:rPr/>
        <w:t>giam,</w:t>
      </w:r>
      <w:r>
        <w:rPr>
          <w:spacing w:val="40"/>
        </w:rPr>
        <w:t> </w:t>
      </w:r>
      <w:r>
        <w:rPr/>
        <w:t>ngày </w:t>
      </w:r>
      <w:r>
        <w:rPr>
          <w:spacing w:val="-2"/>
        </w:rPr>
        <w:t>20/7/2022.</w:t>
      </w:r>
    </w:p>
    <w:p>
      <w:pPr>
        <w:pStyle w:val="BodyText"/>
        <w:spacing w:before="61"/>
        <w:ind w:left="810" w:firstLine="0"/>
      </w:pPr>
      <w:r>
        <w:rPr/>
        <w:t>Ngoài</w:t>
      </w:r>
      <w:r>
        <w:rPr>
          <w:spacing w:val="11"/>
        </w:rPr>
        <w:t> </w:t>
      </w:r>
      <w:r>
        <w:rPr/>
        <w:t>ra,</w:t>
      </w:r>
      <w:r>
        <w:rPr>
          <w:spacing w:val="8"/>
        </w:rPr>
        <w:t> </w:t>
      </w:r>
      <w:r>
        <w:rPr/>
        <w:t>bản</w:t>
      </w:r>
      <w:r>
        <w:rPr>
          <w:spacing w:val="10"/>
        </w:rPr>
        <w:t> </w:t>
      </w:r>
      <w:r>
        <w:rPr/>
        <w:t>án</w:t>
      </w:r>
      <w:r>
        <w:rPr>
          <w:spacing w:val="10"/>
        </w:rPr>
        <w:t> </w:t>
      </w:r>
      <w:r>
        <w:rPr/>
        <w:t>sơ</w:t>
      </w:r>
      <w:r>
        <w:rPr>
          <w:spacing w:val="9"/>
        </w:rPr>
        <w:t> </w:t>
      </w:r>
      <w:r>
        <w:rPr/>
        <w:t>thẩm</w:t>
      </w:r>
      <w:r>
        <w:rPr>
          <w:spacing w:val="6"/>
        </w:rPr>
        <w:t> </w:t>
      </w:r>
      <w:r>
        <w:rPr/>
        <w:t>còn</w:t>
      </w:r>
      <w:r>
        <w:rPr>
          <w:spacing w:val="10"/>
        </w:rPr>
        <w:t> </w:t>
      </w:r>
      <w:r>
        <w:rPr/>
        <w:t>quyết</w:t>
      </w:r>
      <w:r>
        <w:rPr>
          <w:spacing w:val="12"/>
        </w:rPr>
        <w:t> </w:t>
      </w:r>
      <w:r>
        <w:rPr/>
        <w:t>định</w:t>
      </w:r>
      <w:r>
        <w:rPr>
          <w:spacing w:val="8"/>
        </w:rPr>
        <w:t> </w:t>
      </w:r>
      <w:r>
        <w:rPr/>
        <w:t>về</w:t>
      </w:r>
      <w:r>
        <w:rPr>
          <w:spacing w:val="16"/>
        </w:rPr>
        <w:t> </w:t>
      </w:r>
      <w:r>
        <w:rPr/>
        <w:t>trách</w:t>
      </w:r>
      <w:r>
        <w:rPr>
          <w:spacing w:val="10"/>
        </w:rPr>
        <w:t> </w:t>
      </w:r>
      <w:r>
        <w:rPr/>
        <w:t>nhiệm</w:t>
      </w:r>
      <w:r>
        <w:rPr>
          <w:spacing w:val="6"/>
        </w:rPr>
        <w:t> </w:t>
      </w:r>
      <w:r>
        <w:rPr/>
        <w:t>dân</w:t>
      </w:r>
      <w:r>
        <w:rPr>
          <w:spacing w:val="10"/>
        </w:rPr>
        <w:t> </w:t>
      </w:r>
      <w:r>
        <w:rPr/>
        <w:t>sự,</w:t>
      </w:r>
      <w:r>
        <w:rPr>
          <w:spacing w:val="13"/>
        </w:rPr>
        <w:t> </w:t>
      </w:r>
      <w:r>
        <w:rPr/>
        <w:t>xử</w:t>
      </w:r>
      <w:r>
        <w:rPr>
          <w:spacing w:val="10"/>
        </w:rPr>
        <w:t> </w:t>
      </w:r>
      <w:r>
        <w:rPr/>
        <w:t>lý</w:t>
      </w:r>
      <w:r>
        <w:rPr>
          <w:spacing w:val="10"/>
        </w:rPr>
        <w:t> </w:t>
      </w:r>
      <w:r>
        <w:rPr>
          <w:spacing w:val="-5"/>
        </w:rPr>
        <w:t>vật</w:t>
      </w:r>
    </w:p>
    <w:p>
      <w:pPr>
        <w:spacing w:after="0"/>
        <w:sectPr>
          <w:pgSz w:w="11910" w:h="16840"/>
          <w:pgMar w:header="0" w:footer="1067" w:top="1040" w:bottom="1260" w:left="1600" w:right="960"/>
        </w:sectPr>
      </w:pPr>
    </w:p>
    <w:p>
      <w:pPr>
        <w:pStyle w:val="BodyText"/>
        <w:spacing w:before="65"/>
        <w:ind w:firstLine="0"/>
      </w:pPr>
      <w:r>
        <w:rPr/>
        <w:t>chứng,</w:t>
      </w:r>
      <w:r>
        <w:rPr>
          <w:spacing w:val="-4"/>
        </w:rPr>
        <w:t> </w:t>
      </w:r>
      <w:r>
        <w:rPr/>
        <w:t>án</w:t>
      </w:r>
      <w:r>
        <w:rPr>
          <w:spacing w:val="-2"/>
        </w:rPr>
        <w:t> </w:t>
      </w:r>
      <w:r>
        <w:rPr/>
        <w:t>phí</w:t>
      </w:r>
      <w:r>
        <w:rPr>
          <w:spacing w:val="-5"/>
        </w:rPr>
        <w:t> </w:t>
      </w:r>
      <w:r>
        <w:rPr/>
        <w:t>và</w:t>
      </w:r>
      <w:r>
        <w:rPr>
          <w:spacing w:val="-3"/>
        </w:rPr>
        <w:t> </w:t>
      </w:r>
      <w:r>
        <w:rPr/>
        <w:t>quyền</w:t>
      </w:r>
      <w:r>
        <w:rPr>
          <w:spacing w:val="-2"/>
        </w:rPr>
        <w:t> </w:t>
      </w:r>
      <w:r>
        <w:rPr/>
        <w:t>kháng</w:t>
      </w:r>
      <w:r>
        <w:rPr>
          <w:spacing w:val="-2"/>
        </w:rPr>
        <w:t> </w:t>
      </w:r>
      <w:r>
        <w:rPr/>
        <w:t>cáo</w:t>
      </w:r>
      <w:r>
        <w:rPr>
          <w:spacing w:val="-6"/>
        </w:rPr>
        <w:t> </w:t>
      </w:r>
      <w:r>
        <w:rPr/>
        <w:t>theo</w:t>
      </w:r>
      <w:r>
        <w:rPr>
          <w:spacing w:val="-5"/>
        </w:rPr>
        <w:t> </w:t>
      </w:r>
      <w:r>
        <w:rPr/>
        <w:t>quy</w:t>
      </w:r>
      <w:r>
        <w:rPr>
          <w:spacing w:val="-4"/>
        </w:rPr>
        <w:t> </w:t>
      </w:r>
      <w:r>
        <w:rPr/>
        <w:t>định</w:t>
      </w:r>
      <w:r>
        <w:rPr>
          <w:spacing w:val="-2"/>
        </w:rPr>
        <w:t> </w:t>
      </w:r>
      <w:r>
        <w:rPr/>
        <w:t>của</w:t>
      </w:r>
      <w:r>
        <w:rPr>
          <w:spacing w:val="-3"/>
        </w:rPr>
        <w:t> </w:t>
      </w:r>
      <w:r>
        <w:rPr/>
        <w:t>pháp</w:t>
      </w:r>
      <w:r>
        <w:rPr>
          <w:spacing w:val="-1"/>
        </w:rPr>
        <w:t> </w:t>
      </w:r>
      <w:r>
        <w:rPr>
          <w:spacing w:val="-2"/>
        </w:rPr>
        <w:t>luật.</w:t>
      </w:r>
    </w:p>
    <w:p>
      <w:pPr>
        <w:pStyle w:val="BodyText"/>
        <w:spacing w:line="276" w:lineRule="auto" w:before="84"/>
        <w:ind w:right="106"/>
      </w:pPr>
      <w:r>
        <w:rPr>
          <w:spacing w:val="-2"/>
        </w:rPr>
        <w:t>Ngày</w:t>
      </w:r>
      <w:r>
        <w:rPr>
          <w:spacing w:val="-16"/>
        </w:rPr>
        <w:t> </w:t>
      </w:r>
      <w:r>
        <w:rPr>
          <w:spacing w:val="-2"/>
        </w:rPr>
        <w:t>13/12/2022,</w:t>
      </w:r>
      <w:r>
        <w:rPr>
          <w:spacing w:val="-15"/>
        </w:rPr>
        <w:t> </w:t>
      </w:r>
      <w:r>
        <w:rPr>
          <w:spacing w:val="-2"/>
        </w:rPr>
        <w:t>Viện</w:t>
      </w:r>
      <w:r>
        <w:rPr>
          <w:spacing w:val="-16"/>
        </w:rPr>
        <w:t> </w:t>
      </w:r>
      <w:r>
        <w:rPr>
          <w:spacing w:val="-2"/>
        </w:rPr>
        <w:t>kiểm</w:t>
      </w:r>
      <w:r>
        <w:rPr>
          <w:spacing w:val="-15"/>
        </w:rPr>
        <w:t> </w:t>
      </w:r>
      <w:r>
        <w:rPr>
          <w:spacing w:val="-2"/>
        </w:rPr>
        <w:t>sát</w:t>
      </w:r>
      <w:r>
        <w:rPr>
          <w:spacing w:val="-16"/>
        </w:rPr>
        <w:t> </w:t>
      </w:r>
      <w:r>
        <w:rPr>
          <w:spacing w:val="-2"/>
        </w:rPr>
        <w:t>nhân</w:t>
      </w:r>
      <w:r>
        <w:rPr>
          <w:spacing w:val="-15"/>
        </w:rPr>
        <w:t> </w:t>
      </w:r>
      <w:r>
        <w:rPr>
          <w:spacing w:val="-2"/>
        </w:rPr>
        <w:t>dân</w:t>
      </w:r>
      <w:r>
        <w:rPr>
          <w:spacing w:val="-16"/>
        </w:rPr>
        <w:t> </w:t>
      </w:r>
      <w:r>
        <w:rPr>
          <w:spacing w:val="-2"/>
        </w:rPr>
        <w:t>tỉnh</w:t>
      </w:r>
      <w:r>
        <w:rPr>
          <w:spacing w:val="-15"/>
        </w:rPr>
        <w:t> </w:t>
      </w:r>
      <w:r>
        <w:rPr>
          <w:spacing w:val="-2"/>
        </w:rPr>
        <w:t>Đắk</w:t>
      </w:r>
      <w:r>
        <w:rPr>
          <w:spacing w:val="-14"/>
        </w:rPr>
        <w:t> </w:t>
      </w:r>
      <w:r>
        <w:rPr>
          <w:spacing w:val="-2"/>
        </w:rPr>
        <w:t>Lắk</w:t>
      </w:r>
      <w:r>
        <w:rPr>
          <w:spacing w:val="-14"/>
        </w:rPr>
        <w:t> </w:t>
      </w:r>
      <w:r>
        <w:rPr>
          <w:spacing w:val="-2"/>
        </w:rPr>
        <w:t>ban</w:t>
      </w:r>
      <w:r>
        <w:rPr>
          <w:spacing w:val="-14"/>
        </w:rPr>
        <w:t> </w:t>
      </w:r>
      <w:r>
        <w:rPr>
          <w:spacing w:val="-2"/>
        </w:rPr>
        <w:t>hành</w:t>
      </w:r>
      <w:r>
        <w:rPr>
          <w:spacing w:val="-16"/>
        </w:rPr>
        <w:t> </w:t>
      </w:r>
      <w:r>
        <w:rPr>
          <w:spacing w:val="-2"/>
        </w:rPr>
        <w:t>Quyết</w:t>
      </w:r>
      <w:r>
        <w:rPr>
          <w:spacing w:val="-14"/>
        </w:rPr>
        <w:t> </w:t>
      </w:r>
      <w:r>
        <w:rPr>
          <w:spacing w:val="-2"/>
        </w:rPr>
        <w:t>định </w:t>
      </w:r>
      <w:r>
        <w:rPr/>
        <w:t>kháng</w:t>
      </w:r>
      <w:r>
        <w:rPr>
          <w:spacing w:val="-13"/>
        </w:rPr>
        <w:t> </w:t>
      </w:r>
      <w:r>
        <w:rPr/>
        <w:t>nghị</w:t>
      </w:r>
      <w:r>
        <w:rPr>
          <w:spacing w:val="-13"/>
        </w:rPr>
        <w:t> </w:t>
      </w:r>
      <w:r>
        <w:rPr/>
        <w:t>phúc</w:t>
      </w:r>
      <w:r>
        <w:rPr>
          <w:spacing w:val="-14"/>
        </w:rPr>
        <w:t> </w:t>
      </w:r>
      <w:r>
        <w:rPr/>
        <w:t>thẩm</w:t>
      </w:r>
      <w:r>
        <w:rPr>
          <w:spacing w:val="-14"/>
        </w:rPr>
        <w:t> </w:t>
      </w:r>
      <w:r>
        <w:rPr/>
        <w:t>số</w:t>
      </w:r>
      <w:r>
        <w:rPr>
          <w:spacing w:val="-13"/>
        </w:rPr>
        <w:t> </w:t>
      </w:r>
      <w:r>
        <w:rPr/>
        <w:t>03/QĐ-VKS-P7</w:t>
      </w:r>
      <w:r>
        <w:rPr>
          <w:spacing w:val="-11"/>
        </w:rPr>
        <w:t> </w:t>
      </w:r>
      <w:r>
        <w:rPr/>
        <w:t>đối</w:t>
      </w:r>
      <w:r>
        <w:rPr>
          <w:spacing w:val="-11"/>
        </w:rPr>
        <w:t> </w:t>
      </w:r>
      <w:r>
        <w:rPr/>
        <w:t>với</w:t>
      </w:r>
      <w:r>
        <w:rPr>
          <w:spacing w:val="-11"/>
        </w:rPr>
        <w:t> </w:t>
      </w:r>
      <w:r>
        <w:rPr/>
        <w:t>bản</w:t>
      </w:r>
      <w:r>
        <w:rPr>
          <w:spacing w:val="-11"/>
        </w:rPr>
        <w:t> </w:t>
      </w:r>
      <w:r>
        <w:rPr/>
        <w:t>án</w:t>
      </w:r>
      <w:r>
        <w:rPr>
          <w:spacing w:val="-13"/>
        </w:rPr>
        <w:t> </w:t>
      </w:r>
      <w:r>
        <w:rPr/>
        <w:t>sơ</w:t>
      </w:r>
      <w:r>
        <w:rPr>
          <w:spacing w:val="-14"/>
        </w:rPr>
        <w:t> </w:t>
      </w:r>
      <w:r>
        <w:rPr/>
        <w:t>thẩm</w:t>
      </w:r>
      <w:r>
        <w:rPr>
          <w:spacing w:val="-14"/>
        </w:rPr>
        <w:t> </w:t>
      </w:r>
      <w:r>
        <w:rPr/>
        <w:t>với</w:t>
      </w:r>
      <w:r>
        <w:rPr>
          <w:spacing w:val="-13"/>
        </w:rPr>
        <w:t> </w:t>
      </w:r>
      <w:r>
        <w:rPr/>
        <w:t>nội</w:t>
      </w:r>
      <w:r>
        <w:rPr>
          <w:spacing w:val="-13"/>
        </w:rPr>
        <w:t> </w:t>
      </w:r>
      <w:r>
        <w:rPr/>
        <w:t>dung:</w:t>
      </w:r>
      <w:r>
        <w:rPr>
          <w:spacing w:val="-13"/>
        </w:rPr>
        <w:t> </w:t>
      </w:r>
      <w:r>
        <w:rPr/>
        <w:t>Đề nghị giảm</w:t>
      </w:r>
      <w:r>
        <w:rPr>
          <w:spacing w:val="-4"/>
        </w:rPr>
        <w:t> </w:t>
      </w:r>
      <w:r>
        <w:rPr/>
        <w:t>mức hình phạt tù cho bị cáo.</w:t>
      </w:r>
    </w:p>
    <w:p>
      <w:pPr>
        <w:pStyle w:val="BodyText"/>
        <w:spacing w:line="288" w:lineRule="auto"/>
        <w:ind w:right="113"/>
      </w:pPr>
      <w:r>
        <w:rPr/>
        <w:t>Tại phiên toà phúc thẩm, bị cáo đã khai nhận hành vi phạm tội của mình đúng như nội dung bản cáo trạng và bản án hình sự sơ thẩm đã nhận định, cũng như lời khai của bị cáo tại Cơ quan điều tra và phiên tòa sơ thẩm.</w:t>
      </w:r>
    </w:p>
    <w:p>
      <w:pPr>
        <w:pStyle w:val="BodyText"/>
        <w:spacing w:line="288" w:lineRule="auto"/>
        <w:ind w:right="105"/>
      </w:pPr>
      <w:r>
        <w:rPr/>
        <w:t>Đại diện Viện kiểm sát đã phân tích, đánh giá tính chất, mức độ hành vi phạm tội của bị cáo và xác định rằng: Tòa án cấp sơ thẩm đã xử phạt bị cáo Y C Hwing về tội </w:t>
      </w:r>
      <w:r>
        <w:rPr>
          <w:i/>
        </w:rPr>
        <w:t>“Vi phạm quy định về tham gia giao thông đường bộ” </w:t>
      </w:r>
      <w:r>
        <w:rPr/>
        <w:t>theo quy định tại điểm a, b khoản 2 Điều 260 Bộ</w:t>
      </w:r>
      <w:r>
        <w:rPr>
          <w:spacing w:val="-3"/>
        </w:rPr>
        <w:t> </w:t>
      </w:r>
      <w:r>
        <w:rPr/>
        <w:t>luật</w:t>
      </w:r>
      <w:r>
        <w:rPr>
          <w:spacing w:val="-3"/>
        </w:rPr>
        <w:t> </w:t>
      </w:r>
      <w:r>
        <w:rPr/>
        <w:t>hình</w:t>
      </w:r>
      <w:r>
        <w:rPr>
          <w:spacing w:val="-3"/>
        </w:rPr>
        <w:t> </w:t>
      </w:r>
      <w:r>
        <w:rPr/>
        <w:t>sự</w:t>
      </w:r>
      <w:r>
        <w:rPr>
          <w:spacing w:val="-5"/>
        </w:rPr>
        <w:t> </w:t>
      </w:r>
      <w:r>
        <w:rPr/>
        <w:t>là</w:t>
      </w:r>
      <w:r>
        <w:rPr>
          <w:spacing w:val="-4"/>
        </w:rPr>
        <w:t> </w:t>
      </w:r>
      <w:r>
        <w:rPr/>
        <w:t>có</w:t>
      </w:r>
      <w:r>
        <w:rPr>
          <w:spacing w:val="-3"/>
        </w:rPr>
        <w:t> </w:t>
      </w:r>
      <w:r>
        <w:rPr/>
        <w:t>căn</w:t>
      </w:r>
      <w:r>
        <w:rPr>
          <w:spacing w:val="-3"/>
        </w:rPr>
        <w:t> </w:t>
      </w:r>
      <w:r>
        <w:rPr/>
        <w:t>cứ,</w:t>
      </w:r>
      <w:r>
        <w:rPr>
          <w:spacing w:val="-5"/>
        </w:rPr>
        <w:t> </w:t>
      </w:r>
      <w:r>
        <w:rPr/>
        <w:t>đúng</w:t>
      </w:r>
      <w:r>
        <w:rPr>
          <w:spacing w:val="-3"/>
        </w:rPr>
        <w:t> </w:t>
      </w:r>
      <w:r>
        <w:rPr/>
        <w:t>pháp</w:t>
      </w:r>
      <w:r>
        <w:rPr>
          <w:spacing w:val="-3"/>
        </w:rPr>
        <w:t> </w:t>
      </w:r>
      <w:r>
        <w:rPr/>
        <w:t>luật. Tuy nhiên, mức hình phạt 03 năm 06 tháng tù đối với bị cáo là có phần nghiêm khắc,</w:t>
      </w:r>
      <w:r>
        <w:rPr>
          <w:spacing w:val="-1"/>
        </w:rPr>
        <w:t> </w:t>
      </w:r>
      <w:r>
        <w:rPr/>
        <w:t>Tòa án cấp sơ</w:t>
      </w:r>
      <w:r>
        <w:rPr>
          <w:spacing w:val="-2"/>
        </w:rPr>
        <w:t> </w:t>
      </w:r>
      <w:r>
        <w:rPr/>
        <w:t>thẩm</w:t>
      </w:r>
      <w:r>
        <w:rPr>
          <w:spacing w:val="-4"/>
        </w:rPr>
        <w:t> </w:t>
      </w:r>
      <w:r>
        <w:rPr/>
        <w:t>chưa đánh giá</w:t>
      </w:r>
      <w:r>
        <w:rPr>
          <w:spacing w:val="-3"/>
        </w:rPr>
        <w:t> </w:t>
      </w:r>
      <w:r>
        <w:rPr/>
        <w:t>đúng tính</w:t>
      </w:r>
      <w:r>
        <w:rPr>
          <w:spacing w:val="-1"/>
        </w:rPr>
        <w:t> </w:t>
      </w:r>
      <w:r>
        <w:rPr/>
        <w:t>chất,</w:t>
      </w:r>
      <w:r>
        <w:rPr>
          <w:spacing w:val="-1"/>
        </w:rPr>
        <w:t> </w:t>
      </w:r>
      <w:r>
        <w:rPr/>
        <w:t>mức độ hành</w:t>
      </w:r>
      <w:r>
        <w:rPr>
          <w:spacing w:val="-1"/>
        </w:rPr>
        <w:t> </w:t>
      </w:r>
      <w:r>
        <w:rPr/>
        <w:t>vi</w:t>
      </w:r>
      <w:r>
        <w:rPr>
          <w:spacing w:val="-1"/>
        </w:rPr>
        <w:t> </w:t>
      </w:r>
      <w:r>
        <w:rPr/>
        <w:t>phạm</w:t>
      </w:r>
      <w:r>
        <w:rPr>
          <w:spacing w:val="-4"/>
        </w:rPr>
        <w:t> </w:t>
      </w:r>
      <w:r>
        <w:rPr/>
        <w:t>tội của bị cáo. Đề nghị Hội đồng xét xử căn cứ điểm b khoản 1 Điều 355, điểm c khoản 1 Điều 357 của Bộ luật Tố tụng hình sự, chấp nhận kháng nghị của VKSND tỉnh Đắk Lắk, sửa một phần bản án hình sự sơ thẩm về hình phạt; áp dụng điểm a, b khoản 2 Điều 260; điểm b, s khoản 1, khoản 2 Điều 51, Điều 54 của Bộ luật hình sự; xử phạt bị cáo Y C Hwing từ 02 năm 06 tháng đến 02 năm 09 tháng tù về tội </w:t>
      </w:r>
      <w:r>
        <w:rPr>
          <w:i/>
        </w:rPr>
        <w:t>“Vi phạm quy định về tham gia giao thông đường bộ” </w:t>
      </w:r>
      <w:r>
        <w:rPr/>
        <w:t>và giữ nguyên các quyết định khác của bản án sơ thẩm.</w:t>
      </w:r>
    </w:p>
    <w:p>
      <w:pPr>
        <w:pStyle w:val="BodyText"/>
        <w:spacing w:line="288" w:lineRule="auto"/>
        <w:ind w:right="107"/>
      </w:pPr>
      <w:r>
        <w:rPr>
          <w:i/>
        </w:rPr>
        <w:t>Người bào chữa cho bị cáo tranh luận: </w:t>
      </w:r>
      <w:r>
        <w:rPr/>
        <w:t>Bị cáo Y C Hwing phạm tội “Vi phạm quy định về tham gia giao thông đường bộ” là đúng. Tuy nhiên, mức hình phạt</w:t>
      </w:r>
      <w:r>
        <w:rPr>
          <w:spacing w:val="-5"/>
        </w:rPr>
        <w:t> </w:t>
      </w:r>
      <w:r>
        <w:rPr/>
        <w:t>03 năm</w:t>
      </w:r>
      <w:r>
        <w:rPr>
          <w:spacing w:val="-3"/>
        </w:rPr>
        <w:t> </w:t>
      </w:r>
      <w:r>
        <w:rPr/>
        <w:t>06 tháng tù đối</w:t>
      </w:r>
      <w:r>
        <w:rPr>
          <w:spacing w:val="-5"/>
        </w:rPr>
        <w:t> </w:t>
      </w:r>
      <w:r>
        <w:rPr/>
        <w:t>với</w:t>
      </w:r>
      <w:r>
        <w:rPr>
          <w:spacing w:val="-5"/>
        </w:rPr>
        <w:t> </w:t>
      </w:r>
      <w:r>
        <w:rPr/>
        <w:t>bị</w:t>
      </w:r>
      <w:r>
        <w:rPr>
          <w:spacing w:val="-5"/>
        </w:rPr>
        <w:t> </w:t>
      </w:r>
      <w:r>
        <w:rPr/>
        <w:t>cáo</w:t>
      </w:r>
      <w:r>
        <w:rPr>
          <w:spacing w:val="-5"/>
        </w:rPr>
        <w:t> </w:t>
      </w:r>
      <w:r>
        <w:rPr/>
        <w:t>là</w:t>
      </w:r>
      <w:r>
        <w:rPr>
          <w:spacing w:val="-7"/>
        </w:rPr>
        <w:t> </w:t>
      </w:r>
      <w:r>
        <w:rPr/>
        <w:t>nghiêm</w:t>
      </w:r>
      <w:r>
        <w:rPr>
          <w:spacing w:val="-9"/>
        </w:rPr>
        <w:t> </w:t>
      </w:r>
      <w:r>
        <w:rPr/>
        <w:t>khắc,</w:t>
      </w:r>
      <w:r>
        <w:rPr>
          <w:spacing w:val="-7"/>
        </w:rPr>
        <w:t> </w:t>
      </w:r>
      <w:r>
        <w:rPr/>
        <w:t>vì</w:t>
      </w:r>
      <w:r>
        <w:rPr>
          <w:spacing w:val="-5"/>
        </w:rPr>
        <w:t> </w:t>
      </w:r>
      <w:r>
        <w:rPr/>
        <w:t>bị</w:t>
      </w:r>
      <w:r>
        <w:rPr>
          <w:spacing w:val="-5"/>
        </w:rPr>
        <w:t> </w:t>
      </w:r>
      <w:r>
        <w:rPr/>
        <w:t>cáo</w:t>
      </w:r>
      <w:r>
        <w:rPr>
          <w:spacing w:val="-4"/>
        </w:rPr>
        <w:t> </w:t>
      </w:r>
      <w:r>
        <w:rPr/>
        <w:t>có</w:t>
      </w:r>
      <w:r>
        <w:rPr>
          <w:spacing w:val="-5"/>
        </w:rPr>
        <w:t> </w:t>
      </w:r>
      <w:r>
        <w:rPr/>
        <w:t>nhiều</w:t>
      </w:r>
      <w:r>
        <w:rPr>
          <w:spacing w:val="-5"/>
        </w:rPr>
        <w:t> </w:t>
      </w:r>
      <w:r>
        <w:rPr/>
        <w:t>tình</w:t>
      </w:r>
      <w:r>
        <w:rPr>
          <w:spacing w:val="-5"/>
        </w:rPr>
        <w:t> </w:t>
      </w:r>
      <w:r>
        <w:rPr/>
        <w:t>tiết giảm nhẹ trách nhiệm hình sự nên đề nghị Hội đồng xét xử phúc thẩm áp dụng thêm Điều 54 Bộ luật hình sự xem xét giảm nhẹ hình phạt cho bị cáo.</w:t>
      </w:r>
    </w:p>
    <w:p>
      <w:pPr>
        <w:pStyle w:val="BodyText"/>
        <w:spacing w:line="288" w:lineRule="auto"/>
        <w:ind w:right="110"/>
      </w:pPr>
      <w:r>
        <w:rPr>
          <w:i/>
        </w:rPr>
        <w:t>Người bảo vệ quyền và lợi ích hợp pháp cho bị hại trình bày: </w:t>
      </w:r>
      <w:r>
        <w:rPr/>
        <w:t>Do bị cáo Y C Hwing có</w:t>
      </w:r>
      <w:r>
        <w:rPr>
          <w:spacing w:val="-3"/>
        </w:rPr>
        <w:t> </w:t>
      </w:r>
      <w:r>
        <w:rPr/>
        <w:t>nhiều</w:t>
      </w:r>
      <w:r>
        <w:rPr>
          <w:spacing w:val="-3"/>
        </w:rPr>
        <w:t> </w:t>
      </w:r>
      <w:r>
        <w:rPr/>
        <w:t>tình</w:t>
      </w:r>
      <w:r>
        <w:rPr>
          <w:spacing w:val="-3"/>
        </w:rPr>
        <w:t> </w:t>
      </w:r>
      <w:r>
        <w:rPr/>
        <w:t>tiết</w:t>
      </w:r>
      <w:r>
        <w:rPr>
          <w:spacing w:val="-3"/>
        </w:rPr>
        <w:t> </w:t>
      </w:r>
      <w:r>
        <w:rPr/>
        <w:t>giảm</w:t>
      </w:r>
      <w:r>
        <w:rPr>
          <w:spacing w:val="-8"/>
        </w:rPr>
        <w:t> </w:t>
      </w:r>
      <w:r>
        <w:rPr/>
        <w:t>nhẹ</w:t>
      </w:r>
      <w:r>
        <w:rPr>
          <w:spacing w:val="-4"/>
        </w:rPr>
        <w:t> </w:t>
      </w:r>
      <w:r>
        <w:rPr/>
        <w:t>trách</w:t>
      </w:r>
      <w:r>
        <w:rPr>
          <w:spacing w:val="-3"/>
        </w:rPr>
        <w:t> </w:t>
      </w:r>
      <w:r>
        <w:rPr/>
        <w:t>nhiệm</w:t>
      </w:r>
      <w:r>
        <w:rPr>
          <w:spacing w:val="-8"/>
        </w:rPr>
        <w:t> </w:t>
      </w:r>
      <w:r>
        <w:rPr/>
        <w:t>hình</w:t>
      </w:r>
      <w:r>
        <w:rPr>
          <w:spacing w:val="-3"/>
        </w:rPr>
        <w:t> </w:t>
      </w:r>
      <w:r>
        <w:rPr/>
        <w:t>sự, đại diện gia đình bị hại cũng đã bãi nại xin cho bị cáo được</w:t>
      </w:r>
      <w:r>
        <w:rPr>
          <w:spacing w:val="-1"/>
        </w:rPr>
        <w:t> </w:t>
      </w:r>
      <w:r>
        <w:rPr/>
        <w:t>hưởng án treo. Do vậy, đề nghị Hội đồng xét xử phúc thẩm xem xét, cân nhắc cho bị cáo và áp dụng mức án cho phù hợp với quy định của pháp luật.</w:t>
      </w:r>
    </w:p>
    <w:p>
      <w:pPr>
        <w:pStyle w:val="BodyText"/>
        <w:spacing w:line="288" w:lineRule="auto"/>
        <w:ind w:right="113"/>
      </w:pPr>
      <w:r>
        <w:rPr/>
        <w:t>Bị cáo không</w:t>
      </w:r>
      <w:r>
        <w:rPr>
          <w:spacing w:val="-1"/>
        </w:rPr>
        <w:t> </w:t>
      </w:r>
      <w:r>
        <w:rPr/>
        <w:t>tranh</w:t>
      </w:r>
      <w:r>
        <w:rPr>
          <w:spacing w:val="-1"/>
        </w:rPr>
        <w:t> </w:t>
      </w:r>
      <w:r>
        <w:rPr/>
        <w:t>luận,</w:t>
      </w:r>
      <w:r>
        <w:rPr>
          <w:spacing w:val="-1"/>
        </w:rPr>
        <w:t> </w:t>
      </w:r>
      <w:r>
        <w:rPr/>
        <w:t>bào chữa</w:t>
      </w:r>
      <w:r>
        <w:rPr>
          <w:spacing w:val="-2"/>
        </w:rPr>
        <w:t> </w:t>
      </w:r>
      <w:r>
        <w:rPr/>
        <w:t>gì,</w:t>
      </w:r>
      <w:r>
        <w:rPr>
          <w:spacing w:val="-1"/>
        </w:rPr>
        <w:t> </w:t>
      </w:r>
      <w:r>
        <w:rPr/>
        <w:t>chỉ đề nghị Hội đồng</w:t>
      </w:r>
      <w:r>
        <w:rPr>
          <w:spacing w:val="-1"/>
        </w:rPr>
        <w:t> </w:t>
      </w:r>
      <w:r>
        <w:rPr/>
        <w:t>xét xử</w:t>
      </w:r>
      <w:r>
        <w:rPr>
          <w:spacing w:val="-1"/>
        </w:rPr>
        <w:t> </w:t>
      </w:r>
      <w:r>
        <w:rPr/>
        <w:t>xem</w:t>
      </w:r>
      <w:r>
        <w:rPr>
          <w:spacing w:val="-6"/>
        </w:rPr>
        <w:t> </w:t>
      </w:r>
      <w:r>
        <w:rPr/>
        <w:t>xét giảm nhẹ hình phạt cho bị cáo.</w:t>
      </w:r>
    </w:p>
    <w:p>
      <w:pPr>
        <w:pStyle w:val="Heading1"/>
        <w:spacing w:before="127"/>
        <w:ind w:left="3253"/>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8" w:lineRule="auto" w:before="161"/>
        <w:ind w:right="111"/>
      </w:pPr>
      <w:r>
        <w:rPr/>
        <w:t>Trên cơ sở nội dung vụ án, căn cứ vào các tài liệu có trong hồ sơ vụ án đã được tranh tụng tại phiên tòa, Hội đồng xét xử nhận định như sau:</w:t>
      </w:r>
    </w:p>
    <w:p>
      <w:pPr>
        <w:spacing w:after="0" w:line="288" w:lineRule="auto"/>
        <w:sectPr>
          <w:pgSz w:w="11910" w:h="16840"/>
          <w:pgMar w:header="0" w:footer="1067" w:top="1040" w:bottom="1260" w:left="1600" w:right="960"/>
        </w:sectPr>
      </w:pPr>
    </w:p>
    <w:p>
      <w:pPr>
        <w:pStyle w:val="ListParagraph"/>
        <w:numPr>
          <w:ilvl w:val="0"/>
          <w:numId w:val="2"/>
        </w:numPr>
        <w:tabs>
          <w:tab w:pos="1221" w:val="left" w:leader="none"/>
        </w:tabs>
        <w:spacing w:line="276" w:lineRule="auto" w:before="67" w:after="0"/>
        <w:ind w:left="102" w:right="110" w:firstLine="719"/>
        <w:jc w:val="both"/>
        <w:rPr>
          <w:sz w:val="28"/>
        </w:rPr>
      </w:pPr>
      <w:r>
        <w:rPr>
          <w:sz w:val="28"/>
        </w:rPr>
        <w:t>Lời khai nhận tội của bị cáo Y C Hwing tại</w:t>
      </w:r>
      <w:r>
        <w:rPr>
          <w:spacing w:val="-1"/>
          <w:sz w:val="28"/>
        </w:rPr>
        <w:t> </w:t>
      </w:r>
      <w:r>
        <w:rPr>
          <w:sz w:val="28"/>
        </w:rPr>
        <w:t>phiên toà phúc thẩm</w:t>
      </w:r>
      <w:r>
        <w:rPr>
          <w:spacing w:val="-2"/>
          <w:sz w:val="28"/>
        </w:rPr>
        <w:t> </w:t>
      </w:r>
      <w:r>
        <w:rPr>
          <w:sz w:val="28"/>
        </w:rPr>
        <w:t>là phù hợp với lời khai của bị cáo tại cơ quan điều tra, tại phiên tòa sơ thẩm và phù hợp với các chứng cứ, tài</w:t>
      </w:r>
      <w:r>
        <w:rPr>
          <w:spacing w:val="-1"/>
          <w:sz w:val="28"/>
        </w:rPr>
        <w:t> </w:t>
      </w:r>
      <w:r>
        <w:rPr>
          <w:sz w:val="28"/>
        </w:rPr>
        <w:t>liệu khác có trong hồ sơ vụ án. Như</w:t>
      </w:r>
      <w:r>
        <w:rPr>
          <w:spacing w:val="-1"/>
          <w:sz w:val="28"/>
        </w:rPr>
        <w:t> </w:t>
      </w:r>
      <w:r>
        <w:rPr>
          <w:sz w:val="28"/>
        </w:rPr>
        <w:t>vậy, đã đủ căn cứ pháp lý kết luận: Vào khoảng 17 giờ ngày 20/6/2022, mặc dù bị cáo Y C Hwing</w:t>
      </w:r>
      <w:r>
        <w:rPr>
          <w:spacing w:val="80"/>
          <w:sz w:val="28"/>
        </w:rPr>
        <w:t> </w:t>
      </w:r>
      <w:r>
        <w:rPr>
          <w:sz w:val="28"/>
        </w:rPr>
        <w:t>không có giấy phép lái xe máy cày (hạng A4) và đã uống rượu bia (Kết quả đo nồng độ cồn trong hơi thở của Y C lần lượt là 0,648 mg/L và 0,755 mg/L),</w:t>
      </w:r>
      <w:r>
        <w:rPr>
          <w:spacing w:val="40"/>
          <w:sz w:val="28"/>
        </w:rPr>
        <w:t> </w:t>
      </w:r>
      <w:r>
        <w:rPr>
          <w:sz w:val="28"/>
        </w:rPr>
        <w:t>nhưng bị cáo vẫn điều khiển xe máy cày để chở anh Y T Êban, Y S Niê, Y K Hwing, Y N Hwing về nhà. Khi đến đoạn đường liên buôn theo hướng từ rẫy Lô 10, xã E về tỉnh lộ 1, khi đến đoạn đường thuộc buôn K, xã E, huyện B, Y T Êban đang ngồi bên phải băng ghế lái của Y C bị ngã từ trên xe máy kéo xuống mặt đường, sau đó bị bánh xe phía sau bên phải của xe máy kéo cán qua người. Hậu quả tai nạn xảy</w:t>
      </w:r>
      <w:r>
        <w:rPr>
          <w:spacing w:val="-3"/>
          <w:sz w:val="28"/>
        </w:rPr>
        <w:t> </w:t>
      </w:r>
      <w:r>
        <w:rPr>
          <w:sz w:val="28"/>
        </w:rPr>
        <w:t>ra làm</w:t>
      </w:r>
      <w:r>
        <w:rPr>
          <w:spacing w:val="-2"/>
          <w:sz w:val="28"/>
        </w:rPr>
        <w:t> </w:t>
      </w:r>
      <w:r>
        <w:rPr>
          <w:sz w:val="28"/>
        </w:rPr>
        <w:t>anh Y T Êban tử vong. Do đó, Tòa án cấp sơ thẩm</w:t>
      </w:r>
      <w:r>
        <w:rPr>
          <w:spacing w:val="-4"/>
          <w:sz w:val="28"/>
        </w:rPr>
        <w:t> </w:t>
      </w:r>
      <w:r>
        <w:rPr>
          <w:sz w:val="28"/>
        </w:rPr>
        <w:t>đã xét xử bị cáo Y C Hwing về tội </w:t>
      </w:r>
      <w:r>
        <w:rPr>
          <w:i/>
          <w:sz w:val="28"/>
        </w:rPr>
        <w:t>“Vi phạm quy định về tham gia giao thông</w:t>
      </w:r>
      <w:r>
        <w:rPr>
          <w:i/>
          <w:spacing w:val="40"/>
          <w:sz w:val="28"/>
        </w:rPr>
        <w:t> </w:t>
      </w:r>
      <w:r>
        <w:rPr>
          <w:i/>
          <w:sz w:val="28"/>
        </w:rPr>
        <w:t>đường bộ” </w:t>
      </w:r>
      <w:r>
        <w:rPr>
          <w:sz w:val="28"/>
        </w:rPr>
        <w:t>theo quy định tại điểm a, b khoản 2 Điều 260 của Bộ luật hình sự là có căn cứ, đảm bảo đúng người, đúng tội, đúng pháp luật.</w:t>
      </w:r>
    </w:p>
    <w:p>
      <w:pPr>
        <w:pStyle w:val="ListParagraph"/>
        <w:numPr>
          <w:ilvl w:val="0"/>
          <w:numId w:val="2"/>
        </w:numPr>
        <w:tabs>
          <w:tab w:pos="1235" w:val="left" w:leader="none"/>
        </w:tabs>
        <w:spacing w:line="276" w:lineRule="auto" w:before="3" w:after="0"/>
        <w:ind w:left="102" w:right="106" w:firstLine="719"/>
        <w:jc w:val="both"/>
        <w:rPr>
          <w:sz w:val="28"/>
        </w:rPr>
      </w:pPr>
      <w:r>
        <w:rPr>
          <w:sz w:val="28"/>
        </w:rPr>
        <w:t>Xét mức hình phạt 03 năm 06 tháng tù mà Tòa án cấp sơ thẩm đã xử phạt bị cáo là chưa đánh giá đúng tính chất, mức độ hành vi phạm tội của bị cáo và có phần nghiêm</w:t>
      </w:r>
      <w:r>
        <w:rPr>
          <w:spacing w:val="-1"/>
          <w:sz w:val="28"/>
        </w:rPr>
        <w:t> </w:t>
      </w:r>
      <w:r>
        <w:rPr>
          <w:sz w:val="28"/>
        </w:rPr>
        <w:t>khắc. Bởi lẽ, bị cáo có nhân thân tốt, thuộc hộ nghèo, là đồng bào dân tộc thiểu số nên nhận thức về pháp luật có phần hạn chế; sau khi phạm tội bị cáo thành khẩn khai báo, ăn năn hối cải, bị cáo đã cùng gia đình chủ động bồi thường thiệt hại và được gia đình bị hại làm đơn bãi nại xin được hưởng án treo. Mặt khác, trước khi xảy ra tai nạn, bị hại Y T đã cùng Y C uống rượu bia, nên khi ngồi cạnh ghế lái của Y C, Y T đã bất ngờ tự ngã xuống đường nên mới bị</w:t>
      </w:r>
      <w:r>
        <w:rPr>
          <w:spacing w:val="-6"/>
          <w:sz w:val="28"/>
        </w:rPr>
        <w:t> </w:t>
      </w:r>
      <w:r>
        <w:rPr>
          <w:sz w:val="28"/>
        </w:rPr>
        <w:t>bánh</w:t>
      </w:r>
      <w:r>
        <w:rPr>
          <w:spacing w:val="-5"/>
          <w:sz w:val="28"/>
        </w:rPr>
        <w:t> </w:t>
      </w:r>
      <w:r>
        <w:rPr>
          <w:sz w:val="28"/>
        </w:rPr>
        <w:t>xe</w:t>
      </w:r>
      <w:r>
        <w:rPr>
          <w:spacing w:val="-4"/>
          <w:sz w:val="28"/>
        </w:rPr>
        <w:t> </w:t>
      </w:r>
      <w:r>
        <w:rPr>
          <w:sz w:val="28"/>
        </w:rPr>
        <w:t>cày</w:t>
      </w:r>
      <w:r>
        <w:rPr>
          <w:spacing w:val="-7"/>
          <w:sz w:val="28"/>
        </w:rPr>
        <w:t> </w:t>
      </w:r>
      <w:r>
        <w:rPr>
          <w:sz w:val="28"/>
        </w:rPr>
        <w:t>cán</w:t>
      </w:r>
      <w:r>
        <w:rPr>
          <w:spacing w:val="-5"/>
          <w:sz w:val="28"/>
        </w:rPr>
        <w:t> </w:t>
      </w:r>
      <w:r>
        <w:rPr>
          <w:sz w:val="28"/>
        </w:rPr>
        <w:t>trúng</w:t>
      </w:r>
      <w:r>
        <w:rPr>
          <w:spacing w:val="-5"/>
          <w:sz w:val="28"/>
        </w:rPr>
        <w:t> </w:t>
      </w:r>
      <w:r>
        <w:rPr>
          <w:sz w:val="28"/>
        </w:rPr>
        <w:t>người</w:t>
      </w:r>
      <w:r>
        <w:rPr>
          <w:spacing w:val="-3"/>
          <w:sz w:val="28"/>
        </w:rPr>
        <w:t> </w:t>
      </w:r>
      <w:r>
        <w:rPr>
          <w:sz w:val="28"/>
        </w:rPr>
        <w:t>gây</w:t>
      </w:r>
      <w:r>
        <w:rPr>
          <w:spacing w:val="-7"/>
          <w:sz w:val="28"/>
        </w:rPr>
        <w:t> </w:t>
      </w:r>
      <w:r>
        <w:rPr>
          <w:sz w:val="28"/>
        </w:rPr>
        <w:t>tử</w:t>
      </w:r>
      <w:r>
        <w:rPr>
          <w:spacing w:val="-5"/>
          <w:sz w:val="28"/>
        </w:rPr>
        <w:t> </w:t>
      </w:r>
      <w:r>
        <w:rPr>
          <w:sz w:val="28"/>
        </w:rPr>
        <w:t>vong.</w:t>
      </w:r>
      <w:r>
        <w:rPr>
          <w:spacing w:val="-5"/>
          <w:sz w:val="28"/>
        </w:rPr>
        <w:t> </w:t>
      </w:r>
      <w:r>
        <w:rPr>
          <w:sz w:val="28"/>
        </w:rPr>
        <w:t>Do</w:t>
      </w:r>
      <w:r>
        <w:rPr>
          <w:spacing w:val="-12"/>
          <w:sz w:val="28"/>
        </w:rPr>
        <w:t> </w:t>
      </w:r>
      <w:r>
        <w:rPr>
          <w:sz w:val="28"/>
        </w:rPr>
        <w:t>đó,</w:t>
      </w:r>
      <w:r>
        <w:rPr>
          <w:spacing w:val="-14"/>
          <w:sz w:val="28"/>
        </w:rPr>
        <w:t> </w:t>
      </w:r>
      <w:r>
        <w:rPr>
          <w:sz w:val="28"/>
        </w:rPr>
        <w:t>cần</w:t>
      </w:r>
      <w:r>
        <w:rPr>
          <w:spacing w:val="-12"/>
          <w:sz w:val="28"/>
        </w:rPr>
        <w:t> </w:t>
      </w:r>
      <w:r>
        <w:rPr>
          <w:sz w:val="28"/>
        </w:rPr>
        <w:t>chấp</w:t>
      </w:r>
      <w:r>
        <w:rPr>
          <w:spacing w:val="-12"/>
          <w:sz w:val="28"/>
        </w:rPr>
        <w:t> </w:t>
      </w:r>
      <w:r>
        <w:rPr>
          <w:sz w:val="28"/>
        </w:rPr>
        <w:t>nhận</w:t>
      </w:r>
      <w:r>
        <w:rPr>
          <w:spacing w:val="-12"/>
          <w:sz w:val="28"/>
        </w:rPr>
        <w:t> </w:t>
      </w:r>
      <w:r>
        <w:rPr>
          <w:sz w:val="28"/>
        </w:rPr>
        <w:t>kháng</w:t>
      </w:r>
      <w:r>
        <w:rPr>
          <w:spacing w:val="-11"/>
          <w:sz w:val="28"/>
        </w:rPr>
        <w:t> </w:t>
      </w:r>
      <w:r>
        <w:rPr>
          <w:sz w:val="28"/>
        </w:rPr>
        <w:t>nghị</w:t>
      </w:r>
      <w:r>
        <w:rPr>
          <w:spacing w:val="-12"/>
          <w:sz w:val="28"/>
        </w:rPr>
        <w:t> </w:t>
      </w:r>
      <w:r>
        <w:rPr>
          <w:sz w:val="28"/>
        </w:rPr>
        <w:t>của Viện</w:t>
      </w:r>
      <w:r>
        <w:rPr>
          <w:spacing w:val="-15"/>
          <w:sz w:val="28"/>
        </w:rPr>
        <w:t> </w:t>
      </w:r>
      <w:r>
        <w:rPr>
          <w:sz w:val="28"/>
        </w:rPr>
        <w:t>kiểm</w:t>
      </w:r>
      <w:r>
        <w:rPr>
          <w:spacing w:val="-18"/>
          <w:sz w:val="28"/>
        </w:rPr>
        <w:t> </w:t>
      </w:r>
      <w:r>
        <w:rPr>
          <w:sz w:val="28"/>
        </w:rPr>
        <w:t>sát</w:t>
      </w:r>
      <w:r>
        <w:rPr>
          <w:spacing w:val="-14"/>
          <w:sz w:val="28"/>
        </w:rPr>
        <w:t> </w:t>
      </w:r>
      <w:r>
        <w:rPr>
          <w:sz w:val="28"/>
        </w:rPr>
        <w:t>nhân</w:t>
      </w:r>
      <w:r>
        <w:rPr>
          <w:spacing w:val="-15"/>
          <w:sz w:val="28"/>
        </w:rPr>
        <w:t> </w:t>
      </w:r>
      <w:r>
        <w:rPr>
          <w:sz w:val="28"/>
        </w:rPr>
        <w:t>dân</w:t>
      </w:r>
      <w:r>
        <w:rPr>
          <w:spacing w:val="-15"/>
          <w:sz w:val="28"/>
        </w:rPr>
        <w:t> </w:t>
      </w:r>
      <w:r>
        <w:rPr>
          <w:sz w:val="28"/>
        </w:rPr>
        <w:t>tỉnh</w:t>
      </w:r>
      <w:r>
        <w:rPr>
          <w:spacing w:val="-15"/>
          <w:sz w:val="28"/>
        </w:rPr>
        <w:t> </w:t>
      </w:r>
      <w:r>
        <w:rPr>
          <w:sz w:val="28"/>
        </w:rPr>
        <w:t>Đắk</w:t>
      </w:r>
      <w:r>
        <w:rPr>
          <w:spacing w:val="-15"/>
          <w:sz w:val="28"/>
        </w:rPr>
        <w:t> </w:t>
      </w:r>
      <w:r>
        <w:rPr>
          <w:sz w:val="28"/>
        </w:rPr>
        <w:t>Lắk</w:t>
      </w:r>
      <w:r>
        <w:rPr>
          <w:spacing w:val="-15"/>
          <w:sz w:val="28"/>
        </w:rPr>
        <w:t> </w:t>
      </w:r>
      <w:r>
        <w:rPr>
          <w:sz w:val="28"/>
        </w:rPr>
        <w:t>để</w:t>
      </w:r>
      <w:r>
        <w:rPr>
          <w:spacing w:val="-14"/>
          <w:sz w:val="28"/>
        </w:rPr>
        <w:t> </w:t>
      </w:r>
      <w:r>
        <w:rPr>
          <w:sz w:val="28"/>
        </w:rPr>
        <w:t>giảm</w:t>
      </w:r>
      <w:r>
        <w:rPr>
          <w:spacing w:val="-15"/>
          <w:sz w:val="28"/>
        </w:rPr>
        <w:t> </w:t>
      </w:r>
      <w:r>
        <w:rPr>
          <w:sz w:val="28"/>
        </w:rPr>
        <w:t>một</w:t>
      </w:r>
      <w:r>
        <w:rPr>
          <w:spacing w:val="-12"/>
          <w:sz w:val="28"/>
        </w:rPr>
        <w:t> </w:t>
      </w:r>
      <w:r>
        <w:rPr>
          <w:sz w:val="28"/>
        </w:rPr>
        <w:t>phần</w:t>
      </w:r>
      <w:r>
        <w:rPr>
          <w:spacing w:val="-15"/>
          <w:sz w:val="28"/>
        </w:rPr>
        <w:t> </w:t>
      </w:r>
      <w:r>
        <w:rPr>
          <w:sz w:val="28"/>
        </w:rPr>
        <w:t>hình</w:t>
      </w:r>
      <w:r>
        <w:rPr>
          <w:spacing w:val="-15"/>
          <w:sz w:val="28"/>
        </w:rPr>
        <w:t> </w:t>
      </w:r>
      <w:r>
        <w:rPr>
          <w:sz w:val="28"/>
        </w:rPr>
        <w:t>phạt</w:t>
      </w:r>
      <w:r>
        <w:rPr>
          <w:spacing w:val="-16"/>
          <w:sz w:val="28"/>
        </w:rPr>
        <w:t> </w:t>
      </w:r>
      <w:r>
        <w:rPr>
          <w:sz w:val="28"/>
        </w:rPr>
        <w:t>cho</w:t>
      </w:r>
      <w:r>
        <w:rPr>
          <w:spacing w:val="-15"/>
          <w:sz w:val="28"/>
        </w:rPr>
        <w:t> </w:t>
      </w:r>
      <w:r>
        <w:rPr>
          <w:sz w:val="28"/>
        </w:rPr>
        <w:t>bị</w:t>
      </w:r>
      <w:r>
        <w:rPr>
          <w:spacing w:val="-16"/>
          <w:sz w:val="28"/>
        </w:rPr>
        <w:t> </w:t>
      </w:r>
      <w:r>
        <w:rPr>
          <w:sz w:val="28"/>
        </w:rPr>
        <w:t>cáo</w:t>
      </w:r>
      <w:r>
        <w:rPr>
          <w:spacing w:val="-15"/>
          <w:sz w:val="28"/>
        </w:rPr>
        <w:t> </w:t>
      </w:r>
      <w:r>
        <w:rPr>
          <w:sz w:val="28"/>
        </w:rPr>
        <w:t>để</w:t>
      </w:r>
      <w:r>
        <w:rPr>
          <w:spacing w:val="-16"/>
          <w:sz w:val="28"/>
        </w:rPr>
        <w:t> </w:t>
      </w:r>
      <w:r>
        <w:rPr>
          <w:sz w:val="28"/>
        </w:rPr>
        <w:t>thể hiện</w:t>
      </w:r>
      <w:r>
        <w:rPr>
          <w:spacing w:val="-9"/>
          <w:sz w:val="28"/>
        </w:rPr>
        <w:t> </w:t>
      </w:r>
      <w:r>
        <w:rPr>
          <w:sz w:val="28"/>
        </w:rPr>
        <w:t>chính</w:t>
      </w:r>
      <w:r>
        <w:rPr>
          <w:spacing w:val="-9"/>
          <w:sz w:val="28"/>
        </w:rPr>
        <w:t> </w:t>
      </w:r>
      <w:r>
        <w:rPr>
          <w:sz w:val="28"/>
        </w:rPr>
        <w:t>sách</w:t>
      </w:r>
      <w:r>
        <w:rPr>
          <w:spacing w:val="-9"/>
          <w:sz w:val="28"/>
        </w:rPr>
        <w:t> </w:t>
      </w:r>
      <w:r>
        <w:rPr>
          <w:sz w:val="28"/>
        </w:rPr>
        <w:t>khoan</w:t>
      </w:r>
      <w:r>
        <w:rPr>
          <w:spacing w:val="-12"/>
          <w:sz w:val="28"/>
        </w:rPr>
        <w:t> </w:t>
      </w:r>
      <w:r>
        <w:rPr>
          <w:sz w:val="28"/>
        </w:rPr>
        <w:t>hồng,</w:t>
      </w:r>
      <w:r>
        <w:rPr>
          <w:spacing w:val="-11"/>
          <w:sz w:val="28"/>
        </w:rPr>
        <w:t> </w:t>
      </w:r>
      <w:r>
        <w:rPr>
          <w:sz w:val="28"/>
        </w:rPr>
        <w:t>nhân</w:t>
      </w:r>
      <w:r>
        <w:rPr>
          <w:spacing w:val="-9"/>
          <w:sz w:val="28"/>
        </w:rPr>
        <w:t> </w:t>
      </w:r>
      <w:r>
        <w:rPr>
          <w:sz w:val="28"/>
        </w:rPr>
        <w:t>đạo</w:t>
      </w:r>
      <w:r>
        <w:rPr>
          <w:spacing w:val="-9"/>
          <w:sz w:val="28"/>
        </w:rPr>
        <w:t> </w:t>
      </w:r>
      <w:r>
        <w:rPr>
          <w:sz w:val="28"/>
        </w:rPr>
        <w:t>của</w:t>
      </w:r>
      <w:r>
        <w:rPr>
          <w:spacing w:val="-10"/>
          <w:sz w:val="28"/>
        </w:rPr>
        <w:t> </w:t>
      </w:r>
      <w:r>
        <w:rPr>
          <w:sz w:val="28"/>
        </w:rPr>
        <w:t>pháp</w:t>
      </w:r>
      <w:r>
        <w:rPr>
          <w:spacing w:val="-9"/>
          <w:sz w:val="28"/>
        </w:rPr>
        <w:t> </w:t>
      </w:r>
      <w:r>
        <w:rPr>
          <w:sz w:val="28"/>
        </w:rPr>
        <w:t>luật</w:t>
      </w:r>
      <w:r>
        <w:rPr>
          <w:spacing w:val="-9"/>
          <w:sz w:val="28"/>
        </w:rPr>
        <w:t> </w:t>
      </w:r>
      <w:r>
        <w:rPr>
          <w:sz w:val="28"/>
        </w:rPr>
        <w:t>Nhà</w:t>
      </w:r>
      <w:r>
        <w:rPr>
          <w:spacing w:val="-10"/>
          <w:sz w:val="28"/>
        </w:rPr>
        <w:t> </w:t>
      </w:r>
      <w:r>
        <w:rPr>
          <w:sz w:val="28"/>
        </w:rPr>
        <w:t>nước</w:t>
      </w:r>
      <w:r>
        <w:rPr>
          <w:spacing w:val="-8"/>
          <w:sz w:val="28"/>
        </w:rPr>
        <w:t> </w:t>
      </w:r>
      <w:r>
        <w:rPr>
          <w:sz w:val="28"/>
        </w:rPr>
        <w:t>ta.</w:t>
      </w:r>
    </w:p>
    <w:p>
      <w:pPr>
        <w:pStyle w:val="BodyText"/>
        <w:ind w:right="112" w:firstLine="707"/>
      </w:pPr>
      <w:r>
        <w:rPr/>
        <w:t>Các quyết định khác của bản án sơ thẩm không có kháng cáo, không bị kháng cáo, kháng nghị đã có hiệu lực pháp luật, kể từ ngày hết thời hạn kháng cáo, kháng nghị.</w:t>
      </w:r>
    </w:p>
    <w:p>
      <w:pPr>
        <w:spacing w:before="120"/>
        <w:ind w:left="810" w:right="0" w:firstLine="0"/>
        <w:jc w:val="both"/>
        <w:rPr>
          <w:i/>
          <w:sz w:val="28"/>
        </w:rPr>
      </w:pPr>
      <w:r>
        <w:rPr>
          <w:i/>
          <w:sz w:val="28"/>
        </w:rPr>
        <w:t>Vì</w:t>
      </w:r>
      <w:r>
        <w:rPr>
          <w:i/>
          <w:spacing w:val="4"/>
          <w:sz w:val="28"/>
        </w:rPr>
        <w:t> </w:t>
      </w:r>
      <w:r>
        <w:rPr>
          <w:i/>
          <w:sz w:val="28"/>
        </w:rPr>
        <w:t>các</w:t>
      </w:r>
      <w:r>
        <w:rPr>
          <w:i/>
          <w:spacing w:val="4"/>
          <w:sz w:val="28"/>
        </w:rPr>
        <w:t> </w:t>
      </w:r>
      <w:r>
        <w:rPr>
          <w:i/>
          <w:sz w:val="28"/>
        </w:rPr>
        <w:t>lẽ</w:t>
      </w:r>
      <w:r>
        <w:rPr>
          <w:i/>
          <w:spacing w:val="4"/>
          <w:sz w:val="28"/>
        </w:rPr>
        <w:t> </w:t>
      </w:r>
      <w:r>
        <w:rPr>
          <w:i/>
          <w:spacing w:val="-4"/>
          <w:sz w:val="28"/>
        </w:rPr>
        <w:t>trên;</w:t>
      </w:r>
    </w:p>
    <w:p>
      <w:pPr>
        <w:pStyle w:val="Heading1"/>
        <w:spacing w:before="4"/>
        <w:ind w:left="703"/>
      </w:pPr>
      <w:r>
        <w:rPr/>
        <w:t>QUYẾT</w:t>
      </w:r>
      <w:r>
        <w:rPr>
          <w:spacing w:val="-6"/>
        </w:rPr>
        <w:t> </w:t>
      </w:r>
      <w:r>
        <w:rPr>
          <w:spacing w:val="-4"/>
        </w:rPr>
        <w:t>ĐỊNH:</w:t>
      </w:r>
    </w:p>
    <w:p>
      <w:pPr>
        <w:pStyle w:val="ListParagraph"/>
        <w:numPr>
          <w:ilvl w:val="0"/>
          <w:numId w:val="3"/>
        </w:numPr>
        <w:tabs>
          <w:tab w:pos="1206" w:val="left" w:leader="none"/>
        </w:tabs>
        <w:spacing w:line="276" w:lineRule="auto" w:before="105" w:after="0"/>
        <w:ind w:left="102" w:right="112" w:firstLine="707"/>
        <w:jc w:val="left"/>
        <w:rPr>
          <w:sz w:val="28"/>
        </w:rPr>
      </w:pPr>
      <w:r>
        <w:rPr>
          <w:sz w:val="28"/>
        </w:rPr>
        <w:t>Căn</w:t>
      </w:r>
      <w:r>
        <w:rPr>
          <w:spacing w:val="-1"/>
          <w:sz w:val="28"/>
        </w:rPr>
        <w:t> </w:t>
      </w:r>
      <w:r>
        <w:rPr>
          <w:sz w:val="28"/>
        </w:rPr>
        <w:t>cứ</w:t>
      </w:r>
      <w:r>
        <w:rPr>
          <w:spacing w:val="-2"/>
          <w:sz w:val="28"/>
        </w:rPr>
        <w:t> </w:t>
      </w:r>
      <w:r>
        <w:rPr>
          <w:sz w:val="28"/>
        </w:rPr>
        <w:t>vào điểm</w:t>
      </w:r>
      <w:r>
        <w:rPr>
          <w:spacing w:val="-3"/>
          <w:sz w:val="28"/>
        </w:rPr>
        <w:t> </w:t>
      </w:r>
      <w:r>
        <w:rPr>
          <w:sz w:val="28"/>
        </w:rPr>
        <w:t>b</w:t>
      </w:r>
      <w:r>
        <w:rPr>
          <w:spacing w:val="-1"/>
          <w:sz w:val="28"/>
        </w:rPr>
        <w:t> </w:t>
      </w:r>
      <w:r>
        <w:rPr>
          <w:sz w:val="28"/>
        </w:rPr>
        <w:t>khoản</w:t>
      </w:r>
      <w:r>
        <w:rPr>
          <w:spacing w:val="-1"/>
          <w:sz w:val="28"/>
        </w:rPr>
        <w:t> </w:t>
      </w:r>
      <w:r>
        <w:rPr>
          <w:sz w:val="28"/>
        </w:rPr>
        <w:t>1 Điều</w:t>
      </w:r>
      <w:r>
        <w:rPr>
          <w:spacing w:val="-1"/>
          <w:sz w:val="28"/>
        </w:rPr>
        <w:t> </w:t>
      </w:r>
      <w:r>
        <w:rPr>
          <w:sz w:val="28"/>
        </w:rPr>
        <w:t>355,</w:t>
      </w:r>
      <w:r>
        <w:rPr>
          <w:spacing w:val="-3"/>
          <w:sz w:val="28"/>
        </w:rPr>
        <w:t> </w:t>
      </w:r>
      <w:r>
        <w:rPr>
          <w:sz w:val="28"/>
        </w:rPr>
        <w:t>điểm</w:t>
      </w:r>
      <w:r>
        <w:rPr>
          <w:spacing w:val="-6"/>
          <w:sz w:val="28"/>
        </w:rPr>
        <w:t> </w:t>
      </w:r>
      <w:r>
        <w:rPr>
          <w:sz w:val="28"/>
        </w:rPr>
        <w:t>c</w:t>
      </w:r>
      <w:r>
        <w:rPr>
          <w:spacing w:val="-1"/>
          <w:sz w:val="28"/>
        </w:rPr>
        <w:t> </w:t>
      </w:r>
      <w:r>
        <w:rPr>
          <w:sz w:val="28"/>
        </w:rPr>
        <w:t>khoản</w:t>
      </w:r>
      <w:r>
        <w:rPr>
          <w:spacing w:val="-1"/>
          <w:sz w:val="28"/>
        </w:rPr>
        <w:t> </w:t>
      </w:r>
      <w:r>
        <w:rPr>
          <w:sz w:val="28"/>
        </w:rPr>
        <w:t>1 Điều</w:t>
      </w:r>
      <w:r>
        <w:rPr>
          <w:spacing w:val="-1"/>
          <w:sz w:val="28"/>
        </w:rPr>
        <w:t> </w:t>
      </w:r>
      <w:r>
        <w:rPr>
          <w:sz w:val="28"/>
        </w:rPr>
        <w:t>357 của</w:t>
      </w:r>
      <w:r>
        <w:rPr>
          <w:spacing w:val="-2"/>
          <w:sz w:val="28"/>
        </w:rPr>
        <w:t> </w:t>
      </w:r>
      <w:r>
        <w:rPr>
          <w:sz w:val="28"/>
        </w:rPr>
        <w:t>Bộ luật tố Tụng hình sự;</w:t>
      </w:r>
    </w:p>
    <w:p>
      <w:pPr>
        <w:pStyle w:val="BodyText"/>
        <w:spacing w:line="276" w:lineRule="auto" w:before="59"/>
        <w:ind w:firstLine="707"/>
        <w:jc w:val="left"/>
      </w:pPr>
      <w:r>
        <w:rPr/>
        <w:t>Chấp</w:t>
      </w:r>
      <w:r>
        <w:rPr>
          <w:spacing w:val="40"/>
        </w:rPr>
        <w:t> </w:t>
      </w:r>
      <w:r>
        <w:rPr/>
        <w:t>nhận</w:t>
      </w:r>
      <w:r>
        <w:rPr>
          <w:spacing w:val="40"/>
        </w:rPr>
        <w:t> </w:t>
      </w:r>
      <w:r>
        <w:rPr/>
        <w:t>Quyết</w:t>
      </w:r>
      <w:r>
        <w:rPr>
          <w:spacing w:val="40"/>
        </w:rPr>
        <w:t> </w:t>
      </w:r>
      <w:r>
        <w:rPr/>
        <w:t>định</w:t>
      </w:r>
      <w:r>
        <w:rPr>
          <w:spacing w:val="40"/>
        </w:rPr>
        <w:t> </w:t>
      </w:r>
      <w:r>
        <w:rPr/>
        <w:t>kháng</w:t>
      </w:r>
      <w:r>
        <w:rPr>
          <w:spacing w:val="40"/>
        </w:rPr>
        <w:t> </w:t>
      </w:r>
      <w:r>
        <w:rPr/>
        <w:t>nghị</w:t>
      </w:r>
      <w:r>
        <w:rPr>
          <w:spacing w:val="40"/>
        </w:rPr>
        <w:t> </w:t>
      </w:r>
      <w:r>
        <w:rPr/>
        <w:t>phúc</w:t>
      </w:r>
      <w:r>
        <w:rPr>
          <w:spacing w:val="40"/>
        </w:rPr>
        <w:t> </w:t>
      </w:r>
      <w:r>
        <w:rPr/>
        <w:t>thẩm</w:t>
      </w:r>
      <w:r>
        <w:rPr>
          <w:spacing w:val="40"/>
        </w:rPr>
        <w:t> </w:t>
      </w:r>
      <w:r>
        <w:rPr/>
        <w:t>số</w:t>
      </w:r>
      <w:r>
        <w:rPr>
          <w:spacing w:val="40"/>
        </w:rPr>
        <w:t> </w:t>
      </w:r>
      <w:r>
        <w:rPr/>
        <w:t>03/QĐ-VKS-P7</w:t>
      </w:r>
      <w:r>
        <w:rPr>
          <w:spacing w:val="40"/>
        </w:rPr>
        <w:t> </w:t>
      </w:r>
      <w:r>
        <w:rPr/>
        <w:t>ngày 13/12/2022</w:t>
      </w:r>
      <w:r>
        <w:rPr>
          <w:spacing w:val="-6"/>
        </w:rPr>
        <w:t> </w:t>
      </w:r>
      <w:r>
        <w:rPr/>
        <w:t>của</w:t>
      </w:r>
      <w:r>
        <w:rPr>
          <w:spacing w:val="-7"/>
        </w:rPr>
        <w:t> </w:t>
      </w:r>
      <w:r>
        <w:rPr/>
        <w:t>Viện</w:t>
      </w:r>
      <w:r>
        <w:rPr>
          <w:spacing w:val="-6"/>
        </w:rPr>
        <w:t> </w:t>
      </w:r>
      <w:r>
        <w:rPr/>
        <w:t>kiểm</w:t>
      </w:r>
      <w:r>
        <w:rPr>
          <w:spacing w:val="-12"/>
        </w:rPr>
        <w:t> </w:t>
      </w:r>
      <w:r>
        <w:rPr/>
        <w:t>sát</w:t>
      </w:r>
      <w:r>
        <w:rPr>
          <w:spacing w:val="-6"/>
        </w:rPr>
        <w:t> </w:t>
      </w:r>
      <w:r>
        <w:rPr/>
        <w:t>nhân</w:t>
      </w:r>
      <w:r>
        <w:rPr>
          <w:spacing w:val="-6"/>
        </w:rPr>
        <w:t> </w:t>
      </w:r>
      <w:r>
        <w:rPr/>
        <w:t>dân</w:t>
      </w:r>
      <w:r>
        <w:rPr>
          <w:spacing w:val="-6"/>
        </w:rPr>
        <w:t> </w:t>
      </w:r>
      <w:r>
        <w:rPr/>
        <w:t>tỉnh</w:t>
      </w:r>
      <w:r>
        <w:rPr>
          <w:spacing w:val="-6"/>
        </w:rPr>
        <w:t> </w:t>
      </w:r>
      <w:r>
        <w:rPr/>
        <w:t>Đắk</w:t>
      </w:r>
      <w:r>
        <w:rPr>
          <w:spacing w:val="-4"/>
        </w:rPr>
        <w:t> </w:t>
      </w:r>
      <w:r>
        <w:rPr/>
        <w:t>Lắk.</w:t>
      </w:r>
    </w:p>
    <w:p>
      <w:pPr>
        <w:pStyle w:val="BodyText"/>
        <w:spacing w:line="276" w:lineRule="auto" w:before="62"/>
        <w:ind w:right="68" w:firstLine="707"/>
        <w:jc w:val="left"/>
      </w:pPr>
      <w:r>
        <w:rPr/>
        <w:t>Sửa Bản án hình sự sơ thẩm số 36/2022/HS-ST ngày 16/11/2022 của Tòa án nhân dân huyện Buôn Đôn, tỉnh Đắk Lắk về hình phạt đối với bị cáo.</w:t>
      </w:r>
    </w:p>
    <w:p>
      <w:pPr>
        <w:pStyle w:val="ListParagraph"/>
        <w:numPr>
          <w:ilvl w:val="0"/>
          <w:numId w:val="3"/>
        </w:numPr>
        <w:tabs>
          <w:tab w:pos="1188" w:val="left" w:leader="none"/>
        </w:tabs>
        <w:spacing w:line="240" w:lineRule="auto" w:before="58" w:after="0"/>
        <w:ind w:left="1188" w:right="0" w:hanging="378"/>
        <w:jc w:val="left"/>
        <w:rPr>
          <w:sz w:val="28"/>
        </w:rPr>
      </w:pPr>
      <w:r>
        <w:rPr>
          <w:spacing w:val="-2"/>
          <w:sz w:val="28"/>
        </w:rPr>
        <w:t>Điều</w:t>
      </w:r>
      <w:r>
        <w:rPr>
          <w:spacing w:val="-14"/>
          <w:sz w:val="28"/>
        </w:rPr>
        <w:t> </w:t>
      </w:r>
      <w:r>
        <w:rPr>
          <w:spacing w:val="-2"/>
          <w:sz w:val="28"/>
        </w:rPr>
        <w:t>luật</w:t>
      </w:r>
      <w:r>
        <w:rPr>
          <w:spacing w:val="-13"/>
          <w:sz w:val="28"/>
        </w:rPr>
        <w:t> </w:t>
      </w:r>
      <w:r>
        <w:rPr>
          <w:spacing w:val="-2"/>
          <w:sz w:val="28"/>
        </w:rPr>
        <w:t>áp</w:t>
      </w:r>
      <w:r>
        <w:rPr>
          <w:spacing w:val="-13"/>
          <w:sz w:val="28"/>
        </w:rPr>
        <w:t> </w:t>
      </w:r>
      <w:r>
        <w:rPr>
          <w:spacing w:val="-2"/>
          <w:sz w:val="28"/>
        </w:rPr>
        <w:t>dụng</w:t>
      </w:r>
      <w:r>
        <w:rPr>
          <w:spacing w:val="-13"/>
          <w:sz w:val="28"/>
        </w:rPr>
        <w:t> </w:t>
      </w:r>
      <w:r>
        <w:rPr>
          <w:spacing w:val="-2"/>
          <w:sz w:val="28"/>
        </w:rPr>
        <w:t>và</w:t>
      </w:r>
      <w:r>
        <w:rPr>
          <w:spacing w:val="-12"/>
          <w:sz w:val="28"/>
        </w:rPr>
        <w:t> </w:t>
      </w:r>
      <w:r>
        <w:rPr>
          <w:spacing w:val="-2"/>
          <w:sz w:val="28"/>
        </w:rPr>
        <w:t>mức</w:t>
      </w:r>
      <w:r>
        <w:rPr>
          <w:spacing w:val="-12"/>
          <w:sz w:val="28"/>
        </w:rPr>
        <w:t> </w:t>
      </w:r>
      <w:r>
        <w:rPr>
          <w:spacing w:val="-2"/>
          <w:sz w:val="28"/>
        </w:rPr>
        <w:t>hình</w:t>
      </w:r>
      <w:r>
        <w:rPr>
          <w:spacing w:val="-13"/>
          <w:sz w:val="28"/>
        </w:rPr>
        <w:t> </w:t>
      </w:r>
      <w:r>
        <w:rPr>
          <w:spacing w:val="-4"/>
          <w:sz w:val="28"/>
        </w:rPr>
        <w:t>phạt:</w:t>
      </w:r>
    </w:p>
    <w:p>
      <w:pPr>
        <w:spacing w:after="0" w:line="240" w:lineRule="auto"/>
        <w:jc w:val="left"/>
        <w:rPr>
          <w:sz w:val="28"/>
        </w:rPr>
        <w:sectPr>
          <w:pgSz w:w="11910" w:h="16840"/>
          <w:pgMar w:header="0" w:footer="1067" w:top="1040" w:bottom="1260" w:left="1600" w:right="960"/>
        </w:sectPr>
      </w:pPr>
    </w:p>
    <w:p>
      <w:pPr>
        <w:pStyle w:val="BodyText"/>
        <w:spacing w:line="278" w:lineRule="auto" w:before="67"/>
        <w:ind w:right="112" w:firstLine="707"/>
      </w:pPr>
      <w:r>
        <w:rPr/>
        <w:t>Áp</w:t>
      </w:r>
      <w:r>
        <w:rPr>
          <w:spacing w:val="-5"/>
        </w:rPr>
        <w:t> </w:t>
      </w:r>
      <w:r>
        <w:rPr/>
        <w:t>dụng</w:t>
      </w:r>
      <w:r>
        <w:rPr>
          <w:spacing w:val="-6"/>
        </w:rPr>
        <w:t> </w:t>
      </w:r>
      <w:r>
        <w:rPr/>
        <w:t>điểm</w:t>
      </w:r>
      <w:r>
        <w:rPr>
          <w:spacing w:val="-1"/>
        </w:rPr>
        <w:t> </w:t>
      </w:r>
      <w:r>
        <w:rPr/>
        <w:t>a, b khoản 2 Điều 260; điểm b, s khoản 1, khoản 2 Điều 51; khoản 1 Điều 54 của Bộ luật hình sự;</w:t>
      </w:r>
    </w:p>
    <w:p>
      <w:pPr>
        <w:pStyle w:val="BodyText"/>
        <w:spacing w:line="300" w:lineRule="auto" w:before="53"/>
        <w:ind w:right="115" w:firstLine="707"/>
      </w:pPr>
      <w:r>
        <w:rPr/>
        <w:t>Xử phạt bị cáo Y C Hwing 02 (hai) năm tù về tội “Vi phạm quy định về tham gia giao thông đường bộ”,</w:t>
      </w:r>
      <w:r>
        <w:rPr>
          <w:spacing w:val="35"/>
        </w:rPr>
        <w:t> </w:t>
      </w:r>
      <w:r>
        <w:rPr/>
        <w:t>thời</w:t>
      </w:r>
      <w:r>
        <w:rPr>
          <w:spacing w:val="39"/>
        </w:rPr>
        <w:t> </w:t>
      </w:r>
      <w:r>
        <w:rPr/>
        <w:t>hạn</w:t>
      </w:r>
      <w:r>
        <w:rPr>
          <w:spacing w:val="38"/>
        </w:rPr>
        <w:t> </w:t>
      </w:r>
      <w:r>
        <w:rPr/>
        <w:t>chấp</w:t>
      </w:r>
      <w:r>
        <w:rPr>
          <w:spacing w:val="37"/>
        </w:rPr>
        <w:t> </w:t>
      </w:r>
      <w:r>
        <w:rPr/>
        <w:t>hành</w:t>
      </w:r>
      <w:r>
        <w:rPr>
          <w:spacing w:val="35"/>
        </w:rPr>
        <w:t> </w:t>
      </w:r>
      <w:r>
        <w:rPr/>
        <w:t>hình</w:t>
      </w:r>
      <w:r>
        <w:rPr>
          <w:spacing w:val="37"/>
        </w:rPr>
        <w:t> </w:t>
      </w:r>
      <w:r>
        <w:rPr/>
        <w:t>phạt</w:t>
      </w:r>
      <w:r>
        <w:rPr>
          <w:spacing w:val="37"/>
        </w:rPr>
        <w:t> </w:t>
      </w:r>
      <w:r>
        <w:rPr/>
        <w:t>tù</w:t>
      </w:r>
      <w:r>
        <w:rPr>
          <w:spacing w:val="35"/>
        </w:rPr>
        <w:t> </w:t>
      </w:r>
      <w:r>
        <w:rPr/>
        <w:t>tính</w:t>
      </w:r>
      <w:r>
        <w:rPr>
          <w:spacing w:val="37"/>
        </w:rPr>
        <w:t> </w:t>
      </w:r>
      <w:r>
        <w:rPr/>
        <w:t>từ</w:t>
      </w:r>
      <w:r>
        <w:rPr>
          <w:spacing w:val="35"/>
        </w:rPr>
        <w:t> </w:t>
      </w:r>
      <w:r>
        <w:rPr/>
        <w:t>ngày bắt tạm giam, ngày 20/7/2022.</w:t>
      </w:r>
    </w:p>
    <w:p>
      <w:pPr>
        <w:pStyle w:val="ListParagraph"/>
        <w:numPr>
          <w:ilvl w:val="0"/>
          <w:numId w:val="3"/>
        </w:numPr>
        <w:tabs>
          <w:tab w:pos="1228" w:val="left" w:leader="none"/>
        </w:tabs>
        <w:spacing w:line="300" w:lineRule="auto" w:before="60" w:after="0"/>
        <w:ind w:left="102" w:right="117" w:firstLine="707"/>
        <w:jc w:val="both"/>
        <w:rPr>
          <w:sz w:val="28"/>
        </w:rPr>
      </w:pPr>
      <w:r>
        <w:rPr>
          <w:sz w:val="28"/>
        </w:rPr>
        <w:t>Về án phí phúc thẩm: Bị cáo</w:t>
      </w:r>
      <w:r>
        <w:rPr>
          <w:spacing w:val="28"/>
          <w:sz w:val="28"/>
        </w:rPr>
        <w:t> </w:t>
      </w:r>
      <w:r>
        <w:rPr>
          <w:sz w:val="28"/>
        </w:rPr>
        <w:t>Y C Hwing không phải chịu án phí hình sự phúc thẩm.</w:t>
      </w:r>
    </w:p>
    <w:p>
      <w:pPr>
        <w:pStyle w:val="ListParagraph"/>
        <w:numPr>
          <w:ilvl w:val="0"/>
          <w:numId w:val="3"/>
        </w:numPr>
        <w:tabs>
          <w:tab w:pos="1221" w:val="left" w:leader="none"/>
        </w:tabs>
        <w:spacing w:line="288" w:lineRule="auto" w:before="1" w:after="0"/>
        <w:ind w:left="102" w:right="112" w:firstLine="719"/>
        <w:jc w:val="both"/>
        <w:rPr>
          <w:sz w:val="28"/>
        </w:rPr>
      </w:pPr>
      <w:r>
        <w:rPr>
          <w:sz w:val="28"/>
        </w:rPr>
        <w:t>Các</w:t>
      </w:r>
      <w:r>
        <w:rPr>
          <w:spacing w:val="-1"/>
          <w:sz w:val="28"/>
        </w:rPr>
        <w:t> </w:t>
      </w:r>
      <w:r>
        <w:rPr>
          <w:sz w:val="28"/>
        </w:rPr>
        <w:t>quyết định khác của</w:t>
      </w:r>
      <w:r>
        <w:rPr>
          <w:spacing w:val="-1"/>
          <w:sz w:val="28"/>
        </w:rPr>
        <w:t> </w:t>
      </w:r>
      <w:r>
        <w:rPr>
          <w:sz w:val="28"/>
        </w:rPr>
        <w:t>bản án sơ</w:t>
      </w:r>
      <w:r>
        <w:rPr>
          <w:spacing w:val="-1"/>
          <w:sz w:val="28"/>
        </w:rPr>
        <w:t> </w:t>
      </w:r>
      <w:r>
        <w:rPr>
          <w:sz w:val="28"/>
        </w:rPr>
        <w:t>thẩm</w:t>
      </w:r>
      <w:r>
        <w:rPr>
          <w:spacing w:val="-3"/>
          <w:sz w:val="28"/>
        </w:rPr>
        <w:t> </w:t>
      </w:r>
      <w:r>
        <w:rPr>
          <w:sz w:val="28"/>
        </w:rPr>
        <w:t>không có</w:t>
      </w:r>
      <w:r>
        <w:rPr>
          <w:spacing w:val="-2"/>
          <w:sz w:val="28"/>
        </w:rPr>
        <w:t> </w:t>
      </w:r>
      <w:r>
        <w:rPr>
          <w:sz w:val="28"/>
        </w:rPr>
        <w:t>kháng cáo, không bị kháng cáo, kháng nghị đã có hiệu lực pháp luật, kể từ ngày hết thời hạn kháng cáo, kháng nghị.</w:t>
      </w:r>
    </w:p>
    <w:p>
      <w:pPr>
        <w:pStyle w:val="BodyText"/>
        <w:spacing w:line="320" w:lineRule="exact"/>
        <w:ind w:left="821" w:firstLine="0"/>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5"/>
        </w:rPr>
        <w:t>án.</w:t>
      </w:r>
    </w:p>
    <w:p>
      <w:pPr>
        <w:tabs>
          <w:tab w:pos="4170" w:val="left" w:leader="none"/>
        </w:tabs>
        <w:spacing w:before="100"/>
        <w:ind w:left="102" w:right="0" w:firstLine="0"/>
        <w:jc w:val="left"/>
        <w:rPr>
          <w:b/>
          <w:sz w:val="28"/>
        </w:rPr>
      </w:pPr>
      <w:r>
        <w:rPr>
          <w:b/>
          <w:i/>
          <w:sz w:val="28"/>
        </w:rPr>
        <w:t>Nơi</w:t>
      </w:r>
      <w:r>
        <w:rPr>
          <w:b/>
          <w:i/>
          <w:spacing w:val="-3"/>
          <w:sz w:val="28"/>
        </w:rPr>
        <w:t> </w:t>
      </w:r>
      <w:r>
        <w:rPr>
          <w:b/>
          <w:i/>
          <w:spacing w:val="-2"/>
          <w:sz w:val="28"/>
        </w:rPr>
        <w:t>nhận:</w:t>
      </w:r>
      <w:r>
        <w:rPr>
          <w:b/>
          <w:i/>
          <w:sz w:val="28"/>
        </w:rPr>
        <w:tab/>
      </w:r>
      <w:r>
        <w:rPr>
          <w:b/>
          <w:sz w:val="28"/>
        </w:rPr>
        <w:t>TM.</w:t>
      </w:r>
      <w:r>
        <w:rPr>
          <w:b/>
          <w:spacing w:val="-4"/>
          <w:sz w:val="28"/>
        </w:rPr>
        <w:t> </w:t>
      </w:r>
      <w:r>
        <w:rPr>
          <w:b/>
          <w:sz w:val="28"/>
        </w:rPr>
        <w:t>HỘI</w:t>
      </w:r>
      <w:r>
        <w:rPr>
          <w:b/>
          <w:spacing w:val="-3"/>
          <w:sz w:val="28"/>
        </w:rPr>
        <w:t> </w:t>
      </w:r>
      <w:r>
        <w:rPr>
          <w:b/>
          <w:sz w:val="28"/>
        </w:rPr>
        <w:t>ĐỒNG</w:t>
      </w:r>
      <w:r>
        <w:rPr>
          <w:b/>
          <w:spacing w:val="-3"/>
          <w:sz w:val="28"/>
        </w:rPr>
        <w:t> </w:t>
      </w:r>
      <w:r>
        <w:rPr>
          <w:b/>
          <w:sz w:val="28"/>
        </w:rPr>
        <w:t>XÉT</w:t>
      </w:r>
      <w:r>
        <w:rPr>
          <w:b/>
          <w:spacing w:val="-2"/>
          <w:sz w:val="28"/>
        </w:rPr>
        <w:t> </w:t>
      </w:r>
      <w:r>
        <w:rPr>
          <w:b/>
          <w:sz w:val="28"/>
        </w:rPr>
        <w:t>XỬ</w:t>
      </w:r>
      <w:r>
        <w:rPr>
          <w:b/>
          <w:spacing w:val="-4"/>
          <w:sz w:val="28"/>
        </w:rPr>
        <w:t> </w:t>
      </w:r>
      <w:r>
        <w:rPr>
          <w:b/>
          <w:sz w:val="28"/>
        </w:rPr>
        <w:t>PHÚC</w:t>
      </w:r>
      <w:r>
        <w:rPr>
          <w:b/>
          <w:spacing w:val="-3"/>
          <w:sz w:val="28"/>
        </w:rPr>
        <w:t> </w:t>
      </w:r>
      <w:r>
        <w:rPr>
          <w:b/>
          <w:spacing w:val="-4"/>
          <w:sz w:val="28"/>
        </w:rPr>
        <w:t>THẨM</w:t>
      </w:r>
    </w:p>
    <w:p>
      <w:pPr>
        <w:pStyle w:val="ListParagraph"/>
        <w:numPr>
          <w:ilvl w:val="0"/>
          <w:numId w:val="4"/>
        </w:numPr>
        <w:tabs>
          <w:tab w:pos="240" w:val="left" w:leader="none"/>
          <w:tab w:pos="4249" w:val="left" w:leader="none"/>
        </w:tabs>
        <w:spacing w:line="240" w:lineRule="auto" w:before="10" w:after="0"/>
        <w:ind w:left="240" w:right="0" w:hanging="138"/>
        <w:jc w:val="left"/>
        <w:rPr>
          <w:b/>
          <w:sz w:val="28"/>
        </w:rPr>
      </w:pPr>
      <w:r>
        <w:rPr>
          <w:i/>
          <w:sz w:val="24"/>
        </w:rPr>
        <w:t>TAND</w:t>
      </w:r>
      <w:r>
        <w:rPr>
          <w:i/>
          <w:spacing w:val="-1"/>
          <w:sz w:val="24"/>
        </w:rPr>
        <w:t> </w:t>
      </w:r>
      <w:r>
        <w:rPr>
          <w:i/>
          <w:sz w:val="24"/>
        </w:rPr>
        <w:t>Cấp cao tại Đà </w:t>
      </w:r>
      <w:r>
        <w:rPr>
          <w:i/>
          <w:spacing w:val="-2"/>
          <w:sz w:val="24"/>
        </w:rPr>
        <w:t>Nẵng;</w:t>
      </w:r>
      <w:r>
        <w:rPr>
          <w:i/>
          <w:sz w:val="24"/>
        </w:rPr>
        <w:tab/>
      </w: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ListParagraph"/>
        <w:numPr>
          <w:ilvl w:val="0"/>
          <w:numId w:val="4"/>
        </w:numPr>
        <w:tabs>
          <w:tab w:pos="240" w:val="left" w:leader="none"/>
        </w:tabs>
        <w:spacing w:line="240" w:lineRule="auto" w:before="46" w:after="0"/>
        <w:ind w:left="240" w:right="0" w:hanging="138"/>
        <w:jc w:val="left"/>
        <w:rPr>
          <w:i/>
          <w:sz w:val="24"/>
        </w:rPr>
      </w:pPr>
      <w:r>
        <w:rPr>
          <w:i/>
          <w:sz w:val="24"/>
        </w:rPr>
        <w:t>VKSND tỉnh Đắk</w:t>
      </w:r>
      <w:r>
        <w:rPr>
          <w:i/>
          <w:spacing w:val="-1"/>
          <w:sz w:val="24"/>
        </w:rPr>
        <w:t> </w:t>
      </w:r>
      <w:r>
        <w:rPr>
          <w:i/>
          <w:sz w:val="24"/>
        </w:rPr>
        <w:t>Lắk</w:t>
      </w:r>
      <w:r>
        <w:rPr>
          <w:i/>
          <w:spacing w:val="1"/>
          <w:sz w:val="24"/>
        </w:rPr>
        <w:t> </w:t>
      </w:r>
      <w:r>
        <w:rPr>
          <w:i/>
          <w:sz w:val="24"/>
        </w:rPr>
        <w:t>(02 </w:t>
      </w:r>
      <w:r>
        <w:rPr>
          <w:i/>
          <w:spacing w:val="-4"/>
          <w:sz w:val="24"/>
        </w:rPr>
        <w:t>bản);</w:t>
      </w:r>
    </w:p>
    <w:p>
      <w:pPr>
        <w:pStyle w:val="ListParagraph"/>
        <w:numPr>
          <w:ilvl w:val="0"/>
          <w:numId w:val="4"/>
        </w:numPr>
        <w:tabs>
          <w:tab w:pos="240" w:val="left" w:leader="none"/>
        </w:tabs>
        <w:spacing w:line="240" w:lineRule="auto" w:before="41" w:after="0"/>
        <w:ind w:left="240" w:right="0" w:hanging="138"/>
        <w:jc w:val="left"/>
        <w:rPr>
          <w:i/>
          <w:sz w:val="24"/>
        </w:rPr>
      </w:pPr>
      <w:r>
        <w:rPr>
          <w:i/>
          <w:sz w:val="24"/>
        </w:rPr>
        <w:t>Phòng</w:t>
      </w:r>
      <w:r>
        <w:rPr>
          <w:i/>
          <w:spacing w:val="-1"/>
          <w:sz w:val="24"/>
        </w:rPr>
        <w:t> </w:t>
      </w:r>
      <w:r>
        <w:rPr>
          <w:i/>
          <w:sz w:val="24"/>
        </w:rPr>
        <w:t>HSNV Công an tỉnh Đắk</w:t>
      </w:r>
      <w:r>
        <w:rPr>
          <w:i/>
          <w:spacing w:val="-1"/>
          <w:sz w:val="24"/>
        </w:rPr>
        <w:t> </w:t>
      </w:r>
      <w:r>
        <w:rPr>
          <w:i/>
          <w:spacing w:val="-4"/>
          <w:sz w:val="24"/>
        </w:rPr>
        <w:t>Lắk;</w:t>
      </w:r>
    </w:p>
    <w:p>
      <w:pPr>
        <w:pStyle w:val="ListParagraph"/>
        <w:numPr>
          <w:ilvl w:val="0"/>
          <w:numId w:val="4"/>
        </w:numPr>
        <w:tabs>
          <w:tab w:pos="240" w:val="left" w:leader="none"/>
          <w:tab w:pos="6645" w:val="left" w:leader="none"/>
        </w:tabs>
        <w:spacing w:line="240" w:lineRule="auto" w:before="41" w:after="0"/>
        <w:ind w:left="240" w:right="0" w:hanging="138"/>
        <w:jc w:val="left"/>
        <w:rPr>
          <w:i/>
          <w:sz w:val="24"/>
        </w:rPr>
      </w:pPr>
      <w:r>
        <w:rPr>
          <w:i/>
          <w:sz w:val="24"/>
        </w:rPr>
        <w:t>Văn</w:t>
      </w:r>
      <w:r>
        <w:rPr>
          <w:i/>
          <w:spacing w:val="-1"/>
          <w:sz w:val="24"/>
        </w:rPr>
        <w:t> </w:t>
      </w:r>
      <w:r>
        <w:rPr>
          <w:i/>
          <w:sz w:val="24"/>
        </w:rPr>
        <w:t>phòng CQCSĐT</w:t>
      </w:r>
      <w:r>
        <w:rPr>
          <w:i/>
          <w:spacing w:val="-1"/>
          <w:sz w:val="24"/>
        </w:rPr>
        <w:t> </w:t>
      </w:r>
      <w:r>
        <w:rPr>
          <w:i/>
          <w:sz w:val="24"/>
        </w:rPr>
        <w:t>Công</w:t>
      </w:r>
      <w:r>
        <w:rPr>
          <w:i/>
          <w:spacing w:val="-1"/>
          <w:sz w:val="24"/>
        </w:rPr>
        <w:t> </w:t>
      </w:r>
      <w:r>
        <w:rPr>
          <w:i/>
          <w:sz w:val="24"/>
        </w:rPr>
        <w:t>an tỉnh Đắk</w:t>
      </w:r>
      <w:r>
        <w:rPr>
          <w:i/>
          <w:spacing w:val="-1"/>
          <w:sz w:val="24"/>
        </w:rPr>
        <w:t> </w:t>
      </w:r>
      <w:r>
        <w:rPr>
          <w:i/>
          <w:spacing w:val="-4"/>
          <w:sz w:val="24"/>
        </w:rPr>
        <w:t>Lắk;</w:t>
      </w:r>
      <w:r>
        <w:rPr>
          <w:i/>
          <w:sz w:val="24"/>
        </w:rPr>
        <w:tab/>
        <w:t>(Đã</w:t>
      </w:r>
      <w:r>
        <w:rPr>
          <w:i/>
          <w:spacing w:val="-5"/>
          <w:sz w:val="24"/>
        </w:rPr>
        <w:t> ký)</w:t>
      </w:r>
    </w:p>
    <w:p>
      <w:pPr>
        <w:pStyle w:val="ListParagraph"/>
        <w:numPr>
          <w:ilvl w:val="0"/>
          <w:numId w:val="4"/>
        </w:numPr>
        <w:tabs>
          <w:tab w:pos="240" w:val="left" w:leader="none"/>
        </w:tabs>
        <w:spacing w:line="240" w:lineRule="auto" w:before="41" w:after="0"/>
        <w:ind w:left="240" w:right="0" w:hanging="138"/>
        <w:jc w:val="left"/>
        <w:rPr>
          <w:i/>
          <w:sz w:val="24"/>
        </w:rPr>
      </w:pPr>
      <w:r>
        <w:rPr>
          <w:i/>
          <w:sz w:val="24"/>
        </w:rPr>
        <w:t>Trại tạm giam Công an</w:t>
      </w:r>
      <w:r>
        <w:rPr>
          <w:i/>
          <w:spacing w:val="-3"/>
          <w:sz w:val="24"/>
        </w:rPr>
        <w:t> </w:t>
      </w:r>
      <w:r>
        <w:rPr>
          <w:i/>
          <w:sz w:val="24"/>
        </w:rPr>
        <w:t>tỉnh Đắk </w:t>
      </w:r>
      <w:r>
        <w:rPr>
          <w:i/>
          <w:spacing w:val="-4"/>
          <w:sz w:val="24"/>
        </w:rPr>
        <w:t>Lắk;</w:t>
      </w:r>
    </w:p>
    <w:p>
      <w:pPr>
        <w:pStyle w:val="ListParagraph"/>
        <w:numPr>
          <w:ilvl w:val="0"/>
          <w:numId w:val="4"/>
        </w:numPr>
        <w:tabs>
          <w:tab w:pos="240" w:val="left" w:leader="none"/>
        </w:tabs>
        <w:spacing w:line="240" w:lineRule="auto" w:before="43" w:after="0"/>
        <w:ind w:left="240" w:right="0" w:hanging="138"/>
        <w:jc w:val="left"/>
        <w:rPr>
          <w:i/>
          <w:sz w:val="24"/>
        </w:rPr>
      </w:pPr>
      <w:r>
        <w:rPr>
          <w:i/>
          <w:sz w:val="24"/>
        </w:rPr>
        <w:t>Sở</w:t>
      </w:r>
      <w:r>
        <w:rPr>
          <w:i/>
          <w:spacing w:val="-3"/>
          <w:sz w:val="24"/>
        </w:rPr>
        <w:t> </w:t>
      </w:r>
      <w:r>
        <w:rPr>
          <w:i/>
          <w:sz w:val="24"/>
        </w:rPr>
        <w:t>Tư pháp tỉnh Đắk </w:t>
      </w:r>
      <w:r>
        <w:rPr>
          <w:i/>
          <w:spacing w:val="-4"/>
          <w:sz w:val="24"/>
        </w:rPr>
        <w:t>Lắk;</w:t>
      </w:r>
    </w:p>
    <w:p>
      <w:pPr>
        <w:pStyle w:val="ListParagraph"/>
        <w:numPr>
          <w:ilvl w:val="0"/>
          <w:numId w:val="4"/>
        </w:numPr>
        <w:tabs>
          <w:tab w:pos="240" w:val="left" w:leader="none"/>
          <w:tab w:pos="6342" w:val="left" w:leader="none"/>
        </w:tabs>
        <w:spacing w:line="240" w:lineRule="auto" w:before="45" w:after="0"/>
        <w:ind w:left="240" w:right="0" w:hanging="138"/>
        <w:jc w:val="left"/>
        <w:rPr>
          <w:b/>
          <w:sz w:val="28"/>
        </w:rPr>
      </w:pPr>
      <w:r>
        <w:rPr>
          <w:i/>
          <w:sz w:val="24"/>
        </w:rPr>
        <w:t>TAND</w:t>
      </w:r>
      <w:r>
        <w:rPr>
          <w:i/>
          <w:spacing w:val="-3"/>
          <w:sz w:val="24"/>
        </w:rPr>
        <w:t> </w:t>
      </w:r>
      <w:r>
        <w:rPr>
          <w:i/>
          <w:sz w:val="24"/>
        </w:rPr>
        <w:t>huyện</w:t>
      </w:r>
      <w:r>
        <w:rPr>
          <w:i/>
          <w:spacing w:val="-1"/>
          <w:sz w:val="24"/>
        </w:rPr>
        <w:t> </w:t>
      </w:r>
      <w:r>
        <w:rPr>
          <w:i/>
          <w:sz w:val="24"/>
        </w:rPr>
        <w:t>Buôn </w:t>
      </w:r>
      <w:r>
        <w:rPr>
          <w:i/>
          <w:spacing w:val="-4"/>
          <w:sz w:val="24"/>
        </w:rPr>
        <w:t>Đôn;</w:t>
      </w:r>
      <w:r>
        <w:rPr>
          <w:i/>
          <w:sz w:val="24"/>
        </w:rPr>
        <w:tab/>
      </w:r>
      <w:r>
        <w:rPr>
          <w:b/>
          <w:sz w:val="28"/>
        </w:rPr>
        <w:t>Y</w:t>
      </w:r>
      <w:r>
        <w:rPr>
          <w:b/>
          <w:spacing w:val="-4"/>
          <w:sz w:val="28"/>
        </w:rPr>
        <w:t> </w:t>
      </w:r>
      <w:r>
        <w:rPr>
          <w:b/>
          <w:sz w:val="28"/>
        </w:rPr>
        <w:t>Phi </w:t>
      </w:r>
      <w:r>
        <w:rPr>
          <w:b/>
          <w:spacing w:val="-2"/>
          <w:sz w:val="28"/>
        </w:rPr>
        <w:t>Kbuôr</w:t>
      </w:r>
    </w:p>
    <w:p>
      <w:pPr>
        <w:pStyle w:val="ListParagraph"/>
        <w:numPr>
          <w:ilvl w:val="0"/>
          <w:numId w:val="4"/>
        </w:numPr>
        <w:tabs>
          <w:tab w:pos="240" w:val="left" w:leader="none"/>
        </w:tabs>
        <w:spacing w:line="240" w:lineRule="auto" w:before="44" w:after="0"/>
        <w:ind w:left="240" w:right="0" w:hanging="138"/>
        <w:jc w:val="left"/>
        <w:rPr>
          <w:i/>
          <w:sz w:val="24"/>
        </w:rPr>
      </w:pPr>
      <w:r>
        <w:rPr>
          <w:i/>
          <w:sz w:val="24"/>
        </w:rPr>
        <w:t>VKSND</w:t>
      </w:r>
      <w:r>
        <w:rPr>
          <w:i/>
          <w:spacing w:val="-4"/>
          <w:sz w:val="24"/>
        </w:rPr>
        <w:t> </w:t>
      </w:r>
      <w:r>
        <w:rPr>
          <w:i/>
          <w:sz w:val="24"/>
        </w:rPr>
        <w:t>huyện</w:t>
      </w:r>
      <w:r>
        <w:rPr>
          <w:i/>
          <w:spacing w:val="-1"/>
          <w:sz w:val="24"/>
        </w:rPr>
        <w:t> </w:t>
      </w:r>
      <w:r>
        <w:rPr>
          <w:i/>
          <w:sz w:val="24"/>
        </w:rPr>
        <w:t>Buôn </w:t>
      </w:r>
      <w:r>
        <w:rPr>
          <w:i/>
          <w:spacing w:val="-4"/>
          <w:sz w:val="24"/>
        </w:rPr>
        <w:t>Đôn;</w:t>
      </w:r>
    </w:p>
    <w:p>
      <w:pPr>
        <w:pStyle w:val="ListParagraph"/>
        <w:numPr>
          <w:ilvl w:val="0"/>
          <w:numId w:val="4"/>
        </w:numPr>
        <w:tabs>
          <w:tab w:pos="240" w:val="left" w:leader="none"/>
        </w:tabs>
        <w:spacing w:line="240" w:lineRule="auto" w:before="41" w:after="0"/>
        <w:ind w:left="240" w:right="0" w:hanging="138"/>
        <w:jc w:val="left"/>
        <w:rPr>
          <w:i/>
          <w:sz w:val="24"/>
        </w:rPr>
      </w:pPr>
      <w:r>
        <w:rPr>
          <w:i/>
          <w:sz w:val="24"/>
        </w:rPr>
        <w:t>Công</w:t>
      </w:r>
      <w:r>
        <w:rPr>
          <w:i/>
          <w:spacing w:val="-3"/>
          <w:sz w:val="24"/>
        </w:rPr>
        <w:t> </w:t>
      </w:r>
      <w:r>
        <w:rPr>
          <w:i/>
          <w:sz w:val="24"/>
        </w:rPr>
        <w:t>an huyện</w:t>
      </w:r>
      <w:r>
        <w:rPr>
          <w:i/>
          <w:spacing w:val="-1"/>
          <w:sz w:val="24"/>
        </w:rPr>
        <w:t> </w:t>
      </w:r>
      <w:r>
        <w:rPr>
          <w:i/>
          <w:sz w:val="24"/>
        </w:rPr>
        <w:t>Buôn </w:t>
      </w:r>
      <w:r>
        <w:rPr>
          <w:i/>
          <w:spacing w:val="-4"/>
          <w:sz w:val="24"/>
        </w:rPr>
        <w:t>Đôn;</w:t>
      </w:r>
    </w:p>
    <w:p>
      <w:pPr>
        <w:pStyle w:val="ListParagraph"/>
        <w:numPr>
          <w:ilvl w:val="0"/>
          <w:numId w:val="4"/>
        </w:numPr>
        <w:tabs>
          <w:tab w:pos="240" w:val="left" w:leader="none"/>
        </w:tabs>
        <w:spacing w:line="240" w:lineRule="auto" w:before="43" w:after="0"/>
        <w:ind w:left="240" w:right="0" w:hanging="138"/>
        <w:jc w:val="left"/>
        <w:rPr>
          <w:i/>
          <w:sz w:val="24"/>
        </w:rPr>
      </w:pPr>
      <w:r>
        <w:rPr>
          <w:i/>
          <w:sz w:val="24"/>
        </w:rPr>
        <w:t>Chi</w:t>
      </w:r>
      <w:r>
        <w:rPr>
          <w:i/>
          <w:spacing w:val="-1"/>
          <w:sz w:val="24"/>
        </w:rPr>
        <w:t> </w:t>
      </w:r>
      <w:r>
        <w:rPr>
          <w:i/>
          <w:sz w:val="24"/>
        </w:rPr>
        <w:t>cục</w:t>
      </w:r>
      <w:r>
        <w:rPr>
          <w:i/>
          <w:spacing w:val="-1"/>
          <w:sz w:val="24"/>
        </w:rPr>
        <w:t> </w:t>
      </w:r>
      <w:r>
        <w:rPr>
          <w:i/>
          <w:sz w:val="24"/>
        </w:rPr>
        <w:t>THADS</w:t>
      </w:r>
      <w:r>
        <w:rPr>
          <w:i/>
          <w:spacing w:val="-1"/>
          <w:sz w:val="24"/>
        </w:rPr>
        <w:t> </w:t>
      </w:r>
      <w:r>
        <w:rPr>
          <w:i/>
          <w:sz w:val="24"/>
        </w:rPr>
        <w:t>huyện</w:t>
      </w:r>
      <w:r>
        <w:rPr>
          <w:i/>
          <w:spacing w:val="2"/>
          <w:sz w:val="24"/>
        </w:rPr>
        <w:t> </w:t>
      </w:r>
      <w:r>
        <w:rPr>
          <w:i/>
          <w:spacing w:val="-5"/>
          <w:sz w:val="24"/>
        </w:rPr>
        <w:t>B;</w:t>
      </w:r>
    </w:p>
    <w:p>
      <w:pPr>
        <w:pStyle w:val="ListParagraph"/>
        <w:numPr>
          <w:ilvl w:val="0"/>
          <w:numId w:val="4"/>
        </w:numPr>
        <w:tabs>
          <w:tab w:pos="240" w:val="left" w:leader="none"/>
        </w:tabs>
        <w:spacing w:line="240" w:lineRule="auto" w:before="41" w:after="0"/>
        <w:ind w:left="240" w:right="0" w:hanging="138"/>
        <w:jc w:val="left"/>
        <w:rPr>
          <w:i/>
          <w:sz w:val="24"/>
        </w:rPr>
      </w:pPr>
      <w:r>
        <w:rPr>
          <w:i/>
          <w:sz w:val="24"/>
        </w:rPr>
        <w:t>Bị</w:t>
      </w:r>
      <w:r>
        <w:rPr>
          <w:i/>
          <w:spacing w:val="-1"/>
          <w:sz w:val="24"/>
        </w:rPr>
        <w:t> </w:t>
      </w:r>
      <w:r>
        <w:rPr>
          <w:i/>
          <w:spacing w:val="-4"/>
          <w:sz w:val="24"/>
        </w:rPr>
        <w:t>cáo;</w:t>
      </w:r>
    </w:p>
    <w:p>
      <w:pPr>
        <w:pStyle w:val="ListParagraph"/>
        <w:numPr>
          <w:ilvl w:val="0"/>
          <w:numId w:val="4"/>
        </w:numPr>
        <w:tabs>
          <w:tab w:pos="240" w:val="left" w:leader="none"/>
        </w:tabs>
        <w:spacing w:line="240" w:lineRule="auto" w:before="40" w:after="0"/>
        <w:ind w:left="240" w:right="0" w:hanging="138"/>
        <w:jc w:val="left"/>
        <w:rPr>
          <w:i/>
          <w:sz w:val="24"/>
        </w:rPr>
      </w:pPr>
      <w:r>
        <w:rPr>
          <w:i/>
          <w:sz w:val="24"/>
        </w:rPr>
        <w:t>Đương</w:t>
      </w:r>
      <w:r>
        <w:rPr>
          <w:i/>
          <w:spacing w:val="-2"/>
          <w:sz w:val="24"/>
        </w:rPr>
        <w:t> </w:t>
      </w:r>
      <w:r>
        <w:rPr>
          <w:i/>
          <w:spacing w:val="-5"/>
          <w:sz w:val="24"/>
        </w:rPr>
        <w:t>sự;</w:t>
      </w:r>
    </w:p>
    <w:p>
      <w:pPr>
        <w:pStyle w:val="ListParagraph"/>
        <w:numPr>
          <w:ilvl w:val="0"/>
          <w:numId w:val="4"/>
        </w:numPr>
        <w:tabs>
          <w:tab w:pos="240" w:val="left" w:leader="none"/>
        </w:tabs>
        <w:spacing w:line="240" w:lineRule="auto" w:before="41" w:after="0"/>
        <w:ind w:left="240" w:right="0" w:hanging="138"/>
        <w:jc w:val="left"/>
        <w:rPr>
          <w:i/>
          <w:sz w:val="24"/>
        </w:rPr>
      </w:pPr>
      <w:r>
        <w:rPr>
          <w:i/>
          <w:sz w:val="24"/>
        </w:rPr>
        <w:t>Lưu hồ </w:t>
      </w:r>
      <w:r>
        <w:rPr>
          <w:i/>
          <w:spacing w:val="-5"/>
          <w:sz w:val="24"/>
        </w:rPr>
        <w:t>sơ.</w:t>
      </w:r>
    </w:p>
    <w:sectPr>
      <w:pgSz w:w="11910" w:h="16840"/>
      <w:pgMar w:header="0" w:footer="1067" w:top="1040" w:bottom="126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525376">
              <wp:simplePos x="0" y="0"/>
              <wp:positionH relativeFrom="page">
                <wp:posOffset>3902328</wp:posOffset>
              </wp:positionH>
              <wp:positionV relativeFrom="page">
                <wp:posOffset>9874842</wp:posOffset>
              </wp:positionV>
              <wp:extent cx="1651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269989pt;margin-top:777.546631pt;width:13pt;height:15.3pt;mso-position-horizontal-relative:page;mso-position-vertical-relative:page;z-index:-15791104" type="#_x0000_t202" id="docshape3"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iCs/>
        <w:spacing w:val="0"/>
        <w:w w:val="100"/>
        <w:sz w:val="24"/>
        <w:szCs w:val="24"/>
        <w:lang w:val="vi" w:eastAsia="en-US" w:bidi="ar-SA"/>
      </w:rPr>
    </w:lvl>
    <w:lvl w:ilvl="1">
      <w:start w:val="0"/>
      <w:numFmt w:val="bullet"/>
      <w:lvlText w:val="•"/>
      <w:lvlJc w:val="left"/>
      <w:pPr>
        <w:ind w:left="1150" w:hanging="140"/>
      </w:pPr>
      <w:rPr>
        <w:rFonts w:hint="default"/>
        <w:lang w:val="vi" w:eastAsia="en-US" w:bidi="ar-SA"/>
      </w:rPr>
    </w:lvl>
    <w:lvl w:ilvl="2">
      <w:start w:val="0"/>
      <w:numFmt w:val="bullet"/>
      <w:lvlText w:val="•"/>
      <w:lvlJc w:val="left"/>
      <w:pPr>
        <w:ind w:left="2061" w:hanging="140"/>
      </w:pPr>
      <w:rPr>
        <w:rFonts w:hint="default"/>
        <w:lang w:val="vi" w:eastAsia="en-US" w:bidi="ar-SA"/>
      </w:rPr>
    </w:lvl>
    <w:lvl w:ilvl="3">
      <w:start w:val="0"/>
      <w:numFmt w:val="bullet"/>
      <w:lvlText w:val="•"/>
      <w:lvlJc w:val="left"/>
      <w:pPr>
        <w:ind w:left="2971" w:hanging="140"/>
      </w:pPr>
      <w:rPr>
        <w:rFonts w:hint="default"/>
        <w:lang w:val="vi" w:eastAsia="en-US" w:bidi="ar-SA"/>
      </w:rPr>
    </w:lvl>
    <w:lvl w:ilvl="4">
      <w:start w:val="0"/>
      <w:numFmt w:val="bullet"/>
      <w:lvlText w:val="•"/>
      <w:lvlJc w:val="left"/>
      <w:pPr>
        <w:ind w:left="3882" w:hanging="140"/>
      </w:pPr>
      <w:rPr>
        <w:rFonts w:hint="default"/>
        <w:lang w:val="vi" w:eastAsia="en-US" w:bidi="ar-SA"/>
      </w:rPr>
    </w:lvl>
    <w:lvl w:ilvl="5">
      <w:start w:val="0"/>
      <w:numFmt w:val="bullet"/>
      <w:lvlText w:val="•"/>
      <w:lvlJc w:val="left"/>
      <w:pPr>
        <w:ind w:left="4793" w:hanging="140"/>
      </w:pPr>
      <w:rPr>
        <w:rFonts w:hint="default"/>
        <w:lang w:val="vi" w:eastAsia="en-US" w:bidi="ar-SA"/>
      </w:rPr>
    </w:lvl>
    <w:lvl w:ilvl="6">
      <w:start w:val="0"/>
      <w:numFmt w:val="bullet"/>
      <w:lvlText w:val="•"/>
      <w:lvlJc w:val="left"/>
      <w:pPr>
        <w:ind w:left="5703" w:hanging="140"/>
      </w:pPr>
      <w:rPr>
        <w:rFonts w:hint="default"/>
        <w:lang w:val="vi" w:eastAsia="en-US" w:bidi="ar-SA"/>
      </w:rPr>
    </w:lvl>
    <w:lvl w:ilvl="7">
      <w:start w:val="0"/>
      <w:numFmt w:val="bullet"/>
      <w:lvlText w:val="•"/>
      <w:lvlJc w:val="left"/>
      <w:pPr>
        <w:ind w:left="6614" w:hanging="140"/>
      </w:pPr>
      <w:rPr>
        <w:rFonts w:hint="default"/>
        <w:lang w:val="vi" w:eastAsia="en-US" w:bidi="ar-SA"/>
      </w:rPr>
    </w:lvl>
    <w:lvl w:ilvl="8">
      <w:start w:val="0"/>
      <w:numFmt w:val="bullet"/>
      <w:lvlText w:val="•"/>
      <w:lvlJc w:val="left"/>
      <w:pPr>
        <w:ind w:left="7525" w:hanging="140"/>
      </w:pPr>
      <w:rPr>
        <w:rFonts w:hint="default"/>
        <w:lang w:val="vi" w:eastAsia="en-US" w:bidi="ar-SA"/>
      </w:rPr>
    </w:lvl>
  </w:abstractNum>
  <w:abstractNum w:abstractNumId="2">
    <w:multiLevelType w:val="hybridMultilevel"/>
    <w:lvl w:ilvl="0">
      <w:start w:val="1"/>
      <w:numFmt w:val="decimal"/>
      <w:lvlText w:val="[%1]"/>
      <w:lvlJc w:val="left"/>
      <w:pPr>
        <w:ind w:left="102" w:hanging="39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4" w:hanging="399"/>
      </w:pPr>
      <w:rPr>
        <w:rFonts w:hint="default"/>
        <w:lang w:val="vi" w:eastAsia="en-US" w:bidi="ar-SA"/>
      </w:rPr>
    </w:lvl>
    <w:lvl w:ilvl="2">
      <w:start w:val="0"/>
      <w:numFmt w:val="bullet"/>
      <w:lvlText w:val="•"/>
      <w:lvlJc w:val="left"/>
      <w:pPr>
        <w:ind w:left="1949" w:hanging="399"/>
      </w:pPr>
      <w:rPr>
        <w:rFonts w:hint="default"/>
        <w:lang w:val="vi" w:eastAsia="en-US" w:bidi="ar-SA"/>
      </w:rPr>
    </w:lvl>
    <w:lvl w:ilvl="3">
      <w:start w:val="0"/>
      <w:numFmt w:val="bullet"/>
      <w:lvlText w:val="•"/>
      <w:lvlJc w:val="left"/>
      <w:pPr>
        <w:ind w:left="2873" w:hanging="399"/>
      </w:pPr>
      <w:rPr>
        <w:rFonts w:hint="default"/>
        <w:lang w:val="vi" w:eastAsia="en-US" w:bidi="ar-SA"/>
      </w:rPr>
    </w:lvl>
    <w:lvl w:ilvl="4">
      <w:start w:val="0"/>
      <w:numFmt w:val="bullet"/>
      <w:lvlText w:val="•"/>
      <w:lvlJc w:val="left"/>
      <w:pPr>
        <w:ind w:left="3798" w:hanging="399"/>
      </w:pPr>
      <w:rPr>
        <w:rFonts w:hint="default"/>
        <w:lang w:val="vi" w:eastAsia="en-US" w:bidi="ar-SA"/>
      </w:rPr>
    </w:lvl>
    <w:lvl w:ilvl="5">
      <w:start w:val="0"/>
      <w:numFmt w:val="bullet"/>
      <w:lvlText w:val="•"/>
      <w:lvlJc w:val="left"/>
      <w:pPr>
        <w:ind w:left="4723" w:hanging="399"/>
      </w:pPr>
      <w:rPr>
        <w:rFonts w:hint="default"/>
        <w:lang w:val="vi" w:eastAsia="en-US" w:bidi="ar-SA"/>
      </w:rPr>
    </w:lvl>
    <w:lvl w:ilvl="6">
      <w:start w:val="0"/>
      <w:numFmt w:val="bullet"/>
      <w:lvlText w:val="•"/>
      <w:lvlJc w:val="left"/>
      <w:pPr>
        <w:ind w:left="5647" w:hanging="399"/>
      </w:pPr>
      <w:rPr>
        <w:rFonts w:hint="default"/>
        <w:lang w:val="vi" w:eastAsia="en-US" w:bidi="ar-SA"/>
      </w:rPr>
    </w:lvl>
    <w:lvl w:ilvl="7">
      <w:start w:val="0"/>
      <w:numFmt w:val="bullet"/>
      <w:lvlText w:val="•"/>
      <w:lvlJc w:val="left"/>
      <w:pPr>
        <w:ind w:left="6572" w:hanging="399"/>
      </w:pPr>
      <w:rPr>
        <w:rFonts w:hint="default"/>
        <w:lang w:val="vi" w:eastAsia="en-US" w:bidi="ar-SA"/>
      </w:rPr>
    </w:lvl>
    <w:lvl w:ilvl="8">
      <w:start w:val="0"/>
      <w:numFmt w:val="bullet"/>
      <w:lvlText w:val="•"/>
      <w:lvlJc w:val="left"/>
      <w:pPr>
        <w:ind w:left="7497" w:hanging="399"/>
      </w:pPr>
      <w:rPr>
        <w:rFonts w:hint="default"/>
        <w:lang w:val="vi" w:eastAsia="en-US" w:bidi="ar-SA"/>
      </w:rPr>
    </w:lvl>
  </w:abstractNum>
  <w:abstractNum w:abstractNumId="1">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4" w:hanging="401"/>
      </w:pPr>
      <w:rPr>
        <w:rFonts w:hint="default"/>
        <w:lang w:val="vi" w:eastAsia="en-US" w:bidi="ar-SA"/>
      </w:rPr>
    </w:lvl>
    <w:lvl w:ilvl="2">
      <w:start w:val="0"/>
      <w:numFmt w:val="bullet"/>
      <w:lvlText w:val="•"/>
      <w:lvlJc w:val="left"/>
      <w:pPr>
        <w:ind w:left="1949" w:hanging="401"/>
      </w:pPr>
      <w:rPr>
        <w:rFonts w:hint="default"/>
        <w:lang w:val="vi" w:eastAsia="en-US" w:bidi="ar-SA"/>
      </w:rPr>
    </w:lvl>
    <w:lvl w:ilvl="3">
      <w:start w:val="0"/>
      <w:numFmt w:val="bullet"/>
      <w:lvlText w:val="•"/>
      <w:lvlJc w:val="left"/>
      <w:pPr>
        <w:ind w:left="2873" w:hanging="401"/>
      </w:pPr>
      <w:rPr>
        <w:rFonts w:hint="default"/>
        <w:lang w:val="vi" w:eastAsia="en-US" w:bidi="ar-SA"/>
      </w:rPr>
    </w:lvl>
    <w:lvl w:ilvl="4">
      <w:start w:val="0"/>
      <w:numFmt w:val="bullet"/>
      <w:lvlText w:val="•"/>
      <w:lvlJc w:val="left"/>
      <w:pPr>
        <w:ind w:left="3798" w:hanging="401"/>
      </w:pPr>
      <w:rPr>
        <w:rFonts w:hint="default"/>
        <w:lang w:val="vi" w:eastAsia="en-US" w:bidi="ar-SA"/>
      </w:rPr>
    </w:lvl>
    <w:lvl w:ilvl="5">
      <w:start w:val="0"/>
      <w:numFmt w:val="bullet"/>
      <w:lvlText w:val="•"/>
      <w:lvlJc w:val="left"/>
      <w:pPr>
        <w:ind w:left="4723" w:hanging="401"/>
      </w:pPr>
      <w:rPr>
        <w:rFonts w:hint="default"/>
        <w:lang w:val="vi" w:eastAsia="en-US" w:bidi="ar-SA"/>
      </w:rPr>
    </w:lvl>
    <w:lvl w:ilvl="6">
      <w:start w:val="0"/>
      <w:numFmt w:val="bullet"/>
      <w:lvlText w:val="•"/>
      <w:lvlJc w:val="left"/>
      <w:pPr>
        <w:ind w:left="5647" w:hanging="401"/>
      </w:pPr>
      <w:rPr>
        <w:rFonts w:hint="default"/>
        <w:lang w:val="vi" w:eastAsia="en-US" w:bidi="ar-SA"/>
      </w:rPr>
    </w:lvl>
    <w:lvl w:ilvl="7">
      <w:start w:val="0"/>
      <w:numFmt w:val="bullet"/>
      <w:lvlText w:val="•"/>
      <w:lvlJc w:val="left"/>
      <w:pPr>
        <w:ind w:left="6572" w:hanging="401"/>
      </w:pPr>
      <w:rPr>
        <w:rFonts w:hint="default"/>
        <w:lang w:val="vi" w:eastAsia="en-US" w:bidi="ar-SA"/>
      </w:rPr>
    </w:lvl>
    <w:lvl w:ilvl="8">
      <w:start w:val="0"/>
      <w:numFmt w:val="bullet"/>
      <w:lvlText w:val="•"/>
      <w:lvlJc w:val="left"/>
      <w:pPr>
        <w:ind w:left="7497" w:hanging="40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024" w:hanging="164"/>
      </w:pPr>
      <w:rPr>
        <w:rFonts w:hint="default"/>
        <w:lang w:val="vi" w:eastAsia="en-US" w:bidi="ar-SA"/>
      </w:rPr>
    </w:lvl>
    <w:lvl w:ilvl="2">
      <w:start w:val="0"/>
      <w:numFmt w:val="bullet"/>
      <w:lvlText w:val="•"/>
      <w:lvlJc w:val="left"/>
      <w:pPr>
        <w:ind w:left="1949" w:hanging="164"/>
      </w:pPr>
      <w:rPr>
        <w:rFonts w:hint="default"/>
        <w:lang w:val="vi" w:eastAsia="en-US" w:bidi="ar-SA"/>
      </w:rPr>
    </w:lvl>
    <w:lvl w:ilvl="3">
      <w:start w:val="0"/>
      <w:numFmt w:val="bullet"/>
      <w:lvlText w:val="•"/>
      <w:lvlJc w:val="left"/>
      <w:pPr>
        <w:ind w:left="2873" w:hanging="164"/>
      </w:pPr>
      <w:rPr>
        <w:rFonts w:hint="default"/>
        <w:lang w:val="vi" w:eastAsia="en-US" w:bidi="ar-SA"/>
      </w:rPr>
    </w:lvl>
    <w:lvl w:ilvl="4">
      <w:start w:val="0"/>
      <w:numFmt w:val="bullet"/>
      <w:lvlText w:val="•"/>
      <w:lvlJc w:val="left"/>
      <w:pPr>
        <w:ind w:left="3798" w:hanging="164"/>
      </w:pPr>
      <w:rPr>
        <w:rFonts w:hint="default"/>
        <w:lang w:val="vi" w:eastAsia="en-US" w:bidi="ar-SA"/>
      </w:rPr>
    </w:lvl>
    <w:lvl w:ilvl="5">
      <w:start w:val="0"/>
      <w:numFmt w:val="bullet"/>
      <w:lvlText w:val="•"/>
      <w:lvlJc w:val="left"/>
      <w:pPr>
        <w:ind w:left="4723" w:hanging="164"/>
      </w:pPr>
      <w:rPr>
        <w:rFonts w:hint="default"/>
        <w:lang w:val="vi" w:eastAsia="en-US" w:bidi="ar-SA"/>
      </w:rPr>
    </w:lvl>
    <w:lvl w:ilvl="6">
      <w:start w:val="0"/>
      <w:numFmt w:val="bullet"/>
      <w:lvlText w:val="•"/>
      <w:lvlJc w:val="left"/>
      <w:pPr>
        <w:ind w:left="5647" w:hanging="164"/>
      </w:pPr>
      <w:rPr>
        <w:rFonts w:hint="default"/>
        <w:lang w:val="vi" w:eastAsia="en-US" w:bidi="ar-SA"/>
      </w:rPr>
    </w:lvl>
    <w:lvl w:ilvl="7">
      <w:start w:val="0"/>
      <w:numFmt w:val="bullet"/>
      <w:lvlText w:val="•"/>
      <w:lvlJc w:val="left"/>
      <w:pPr>
        <w:ind w:left="6572" w:hanging="164"/>
      </w:pPr>
      <w:rPr>
        <w:rFonts w:hint="default"/>
        <w:lang w:val="vi" w:eastAsia="en-US" w:bidi="ar-SA"/>
      </w:rPr>
    </w:lvl>
    <w:lvl w:ilvl="8">
      <w:start w:val="0"/>
      <w:numFmt w:val="bullet"/>
      <w:lvlText w:val="•"/>
      <w:lvlJc w:val="left"/>
      <w:pPr>
        <w:ind w:left="749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
      <w:ind w:left="102" w:hanging="198"/>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41"/>
      <w:ind w:left="240" w:hanging="13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dcterms:created xsi:type="dcterms:W3CDTF">2024-06-20T04:21:23Z</dcterms:created>
  <dcterms:modified xsi:type="dcterms:W3CDTF">2024-06-20T04:21:23Z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Microsoft® Office Word 2007</vt:lpwstr>
  </property>
  <property fmtid="{D5CDD505-2E9C-101B-9397-08002B2CF9AE}" pid="4" name="LastSaved">
    <vt:filetime>2024-06-20T00:00:00Z</vt:filetime>
  </property>
  <property fmtid="{D5CDD505-2E9C-101B-9397-08002B2CF9AE}" pid="5" name="Producer">
    <vt:lpwstr>3-Heights(TM) PDF Security Shell 4.8.25.2 (http://www.pdf-tools.com)</vt:lpwstr>
  </property>
</Properties>
</file>