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bf20ae9a744877" /><Relationship Type="http://schemas.openxmlformats.org/package/2006/relationships/metadata/core-properties" Target="/docProps/core.xml" Id="R22fe53d2877c448d" /><Relationship Type="http://schemas.openxmlformats.org/officeDocument/2006/relationships/extended-properties" Target="/docProps/app.xml" Id="Rda20c76460634213" /><Relationship Type="http://schemas.openxmlformats.org/officeDocument/2006/relationships/custom-properties" Target="/docProps/custom.xml" Id="R3c3aca47acd848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48" w:right="36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44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1786255</wp:posOffset>
                </wp:positionH>
                <wp:positionV relativeFrom="paragraph">
                  <wp:posOffset>35341</wp:posOffset>
                </wp:positionV>
                <wp:extent cx="7899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939" cy="0"/>
                        </a:xfrm>
                        <a:custGeom>
                          <a:avLst/>
                          <a:pathLst>
                            <a:path w="789939" h="0">
                              <a:moveTo>
                                <a:pt x="0" y="0"/>
                              </a:moveTo>
                              <a:lnTo>
                                <a:pt x="7899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7" w:right="82" w:hanging="5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5" w:right="-4" w:hanging="91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-5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4245610</wp:posOffset>
                </wp:positionH>
                <wp:positionV relativeFrom="paragraph">
                  <wp:posOffset>51024</wp:posOffset>
                </wp:positionV>
                <wp:extent cx="20840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069" cy="0"/>
                        </a:xfrm>
                        <a:custGeom>
                          <a:avLst/>
                          <a:pathLst>
                            <a:path w="2084069" h="0">
                              <a:moveTo>
                                <a:pt x="0" y="0"/>
                              </a:moveTo>
                              <a:lnTo>
                                <a:pt x="20840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3" w:bottom="0" w:left="1701" w:header="0" w:footer="0" w:gutter="0"/>
          <w:pgNumType w:fmt="decimal"/>
          <w:cols w:equalWidth="0" w:space="708" w:num="2" w:sep="0">
            <w:col w:w="3573" w:space="363"/>
            <w:col w:w="55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36" w:firstLine="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060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8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07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9" w:right="-20" w:firstLine="0"/>
        <w:spacing w:before="8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7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" w:firstLine="707"/>
        <w:spacing w:before="7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7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0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79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4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3" w:right="217" w:hanging="186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4184" w:space="178"/>
            <w:col w:w="50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8fa1d70d66431b" /><Relationship Type="http://schemas.openxmlformats.org/officeDocument/2006/relationships/styles" Target="styles.xml" Id="R754ddbeab72347a7" /><Relationship Type="http://schemas.openxmlformats.org/officeDocument/2006/relationships/fontTable" Target="fontTable.xml" Id="R59fe02ab2d224a0e" /><Relationship Type="http://schemas.openxmlformats.org/officeDocument/2006/relationships/settings" Target="settings.xml" Id="R50c0fb4d363a4b0f" /><Relationship Type="http://schemas.openxmlformats.org/officeDocument/2006/relationships/webSettings" Target="webSettings.xml" Id="R1c3ead7415d246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