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72fd4a280047cc" /><Relationship Type="http://schemas.openxmlformats.org/package/2006/relationships/metadata/core-properties" Target="/docProps/core.xml" Id="Ra47110de2ba64d22" /><Relationship Type="http://schemas.openxmlformats.org/officeDocument/2006/relationships/extended-properties" Target="/docProps/app.xml" Id="R143eb97df55b42c1" /><Relationship Type="http://schemas.openxmlformats.org/officeDocument/2006/relationships/custom-properties" Target="/docProps/custom.xml" Id="R3ed5984cf01c48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77" w:right="147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1682114</wp:posOffset>
                </wp:positionH>
                <wp:positionV relativeFrom="paragraph">
                  <wp:posOffset>25928</wp:posOffset>
                </wp:positionV>
                <wp:extent cx="7467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60" cy="0"/>
                        </a:xfrm>
                        <a:custGeom>
                          <a:avLst/>
                          <a:pathLst>
                            <a:path w="746760" h="0">
                              <a:moveTo>
                                <a:pt x="0" y="0"/>
                              </a:moveTo>
                              <a:lnTo>
                                <a:pt x="7467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54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ragraph">
                  <wp:posOffset>6870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5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177" w:space="742"/>
            <w:col w:w="54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84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284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06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14" w:firstLine="0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638" w:space="2032"/>
            <w:col w:w="36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34309a24cd4f34" /><Relationship Type="http://schemas.openxmlformats.org/officeDocument/2006/relationships/styles" Target="styles.xml" Id="Rd9e153246cda4449" /><Relationship Type="http://schemas.openxmlformats.org/officeDocument/2006/relationships/fontTable" Target="fontTable.xml" Id="R78b62435fabe4735" /><Relationship Type="http://schemas.openxmlformats.org/officeDocument/2006/relationships/settings" Target="settings.xml" Id="Rf7a775f5d5cd4e9b" /><Relationship Type="http://schemas.openxmlformats.org/officeDocument/2006/relationships/webSettings" Target="webSettings.xml" Id="R8719db8558a745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