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8649c827384174" /><Relationship Type="http://schemas.openxmlformats.org/package/2006/relationships/metadata/core-properties" Target="/docProps/core.xml" Id="Rbeb9ea93cd0e4134" /><Relationship Type="http://schemas.openxmlformats.org/officeDocument/2006/relationships/extended-properties" Target="/docProps/app.xml" Id="Raabcacd8daba4052" /><Relationship Type="http://schemas.openxmlformats.org/officeDocument/2006/relationships/custom-properties" Target="/docProps/custom.xml" Id="R9b573960a0b34e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center"/>
        <w:ind w:left="471" w:right="121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324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1486535</wp:posOffset>
                </wp:positionH>
                <wp:positionV relativeFrom="paragraph">
                  <wp:posOffset>2413</wp:posOffset>
                </wp:positionV>
                <wp:extent cx="1076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0" y="0"/>
                              </a:moveTo>
                              <a:lnTo>
                                <a:pt x="1076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9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4213225</wp:posOffset>
                </wp:positionH>
                <wp:positionV relativeFrom="paragraph">
                  <wp:posOffset>17540</wp:posOffset>
                </wp:positionV>
                <wp:extent cx="1629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9410" cy="0"/>
                        </a:xfrm>
                        <a:custGeom>
                          <a:avLst/>
                          <a:pathLst>
                            <a:path w="1629410" h="0">
                              <a:moveTo>
                                <a:pt x="0" y="0"/>
                              </a:moveTo>
                              <a:lnTo>
                                <a:pt x="1629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50" w:bottom="0" w:left="1418" w:header="0" w:footer="0" w:gutter="0"/>
          <w:pgNumType w:fmt="decimal"/>
          <w:cols w:equalWidth="0" w:space="708" w:num="2" w:sep="0">
            <w:col w:w="3119" w:space="575"/>
            <w:col w:w="594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27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8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1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32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50" w:bottom="0" w:left="1418" w:header="0" w:footer="0" w:gutter="0"/>
      <w:pgNumType w:fmt="decimal"/>
      <w:cols w:equalWidth="0" w:space="708" w:num="2" w:sep="0">
        <w:col w:w="3684" w:space="1317"/>
        <w:col w:w="46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a097b60dc24a4a" /><Relationship Type="http://schemas.openxmlformats.org/officeDocument/2006/relationships/styles" Target="styles.xml" Id="Rfe89e8ccb92b4f94" /><Relationship Type="http://schemas.openxmlformats.org/officeDocument/2006/relationships/fontTable" Target="fontTable.xml" Id="Rbcc1be1bacc94aee" /><Relationship Type="http://schemas.openxmlformats.org/officeDocument/2006/relationships/settings" Target="settings.xml" Id="Rc0147fab5da34a11" /><Relationship Type="http://schemas.openxmlformats.org/officeDocument/2006/relationships/webSettings" Target="webSettings.xml" Id="R2421f5c8358341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