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c9f03d6b0a4bdc" /><Relationship Type="http://schemas.openxmlformats.org/package/2006/relationships/metadata/core-properties" Target="/docProps/core.xml" Id="R42ca856fab33467d" /><Relationship Type="http://schemas.openxmlformats.org/officeDocument/2006/relationships/extended-properties" Target="/docProps/app.xml" Id="R7aa6ee29ab724c6a" /><Relationship Type="http://schemas.openxmlformats.org/officeDocument/2006/relationships/custom-properties" Target="/docProps/custom.xml" Id="R4c97e63a3d7a4a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4" w:right="184" w:hanging="633"/>
        <w:spacing w:before="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71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264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1486535</wp:posOffset>
                </wp:positionH>
                <wp:positionV relativeFrom="paragraph">
                  <wp:posOffset>2667</wp:posOffset>
                </wp:positionV>
                <wp:extent cx="1076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0" y="0"/>
                              </a:moveTo>
                              <a:lnTo>
                                <a:pt x="1076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9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4213225</wp:posOffset>
                </wp:positionH>
                <wp:positionV relativeFrom="paragraph">
                  <wp:posOffset>17540</wp:posOffset>
                </wp:positionV>
                <wp:extent cx="1629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9410" cy="0"/>
                        </a:xfrm>
                        <a:custGeom>
                          <a:avLst/>
                          <a:pathLst>
                            <a:path w="1629410" h="0">
                              <a:moveTo>
                                <a:pt x="0" y="0"/>
                              </a:moveTo>
                              <a:lnTo>
                                <a:pt x="1629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50" w:bottom="0" w:left="1418" w:header="0" w:footer="0" w:gutter="0"/>
          <w:pgNumType w:fmt="decimal"/>
          <w:cols w:equalWidth="0" w:space="708" w:num="2" w:sep="0">
            <w:col w:w="3181" w:space="513"/>
            <w:col w:w="594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27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695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8" w:firstLine="700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0" w:bottom="0" w:left="1418" w:header="0" w:footer="0" w:gutter="0"/>
      <w:pgNumType w:fmt="decimal"/>
      <w:cols w:equalWidth="0" w:space="708" w:num="2" w:sep="0">
        <w:col w:w="2959" w:space="1374"/>
        <w:col w:w="61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b8e1e5a672461e" /><Relationship Type="http://schemas.openxmlformats.org/officeDocument/2006/relationships/styles" Target="styles.xml" Id="Rb182036629834b6a" /><Relationship Type="http://schemas.openxmlformats.org/officeDocument/2006/relationships/fontTable" Target="fontTable.xml" Id="R15a62c1f5f464d8f" /><Relationship Type="http://schemas.openxmlformats.org/officeDocument/2006/relationships/settings" Target="settings.xml" Id="R264f4a4b2cd44e0e" /><Relationship Type="http://schemas.openxmlformats.org/officeDocument/2006/relationships/webSettings" Target="webSettings.xml" Id="R5dc79cfb35334b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