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1ebd3661d34c09" /><Relationship Type="http://schemas.openxmlformats.org/package/2006/relationships/metadata/core-properties" Target="/docProps/core.xml" Id="Rd6cdf16d858444a6" /><Relationship Type="http://schemas.openxmlformats.org/officeDocument/2006/relationships/extended-properties" Target="/docProps/app.xml" Id="R4e90d9ec02314fd0" /><Relationship Type="http://schemas.openxmlformats.org/officeDocument/2006/relationships/custom-properties" Target="/docProps/custom.xml" Id="R51da9fa966274f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34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ragraph">
                  <wp:posOffset>22669</wp:posOffset>
                </wp:positionV>
                <wp:extent cx="707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89" cy="0"/>
                        </a:xfrm>
                        <a:custGeom>
                          <a:avLst/>
                          <a:pathLst>
                            <a:path w="707389" h="0">
                              <a:moveTo>
                                <a:pt x="0" y="0"/>
                              </a:moveTo>
                              <a:lnTo>
                                <a:pt x="70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0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4197350</wp:posOffset>
                </wp:positionH>
                <wp:positionV relativeFrom="paragraph">
                  <wp:posOffset>24319</wp:posOffset>
                </wp:positionV>
                <wp:extent cx="193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304" cy="0"/>
                        </a:xfrm>
                        <a:custGeom>
                          <a:avLst/>
                          <a:pathLst>
                            <a:path w="1932304" h="0">
                              <a:moveTo>
                                <a:pt x="0" y="0"/>
                              </a:moveTo>
                              <a:lnTo>
                                <a:pt x="1932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789" w:space="980"/>
            <w:col w:w="5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106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05" w:space="2406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faf4e0fbd644e7" /><Relationship Type="http://schemas.openxmlformats.org/officeDocument/2006/relationships/styles" Target="styles.xml" Id="R8d55ce6f33014da9" /><Relationship Type="http://schemas.openxmlformats.org/officeDocument/2006/relationships/fontTable" Target="fontTable.xml" Id="R93f01f8bcb7a4401" /><Relationship Type="http://schemas.openxmlformats.org/officeDocument/2006/relationships/settings" Target="settings.xml" Id="R47d3973a27834590" /><Relationship Type="http://schemas.openxmlformats.org/officeDocument/2006/relationships/webSettings" Target="webSettings.xml" Id="R5cf23036e5cb48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