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cc29e6ac164084" /><Relationship Type="http://schemas.openxmlformats.org/package/2006/relationships/metadata/core-properties" Target="/docProps/core.xml" Id="Re3ce0180cd794509" /><Relationship Type="http://schemas.openxmlformats.org/officeDocument/2006/relationships/extended-properties" Target="/docProps/app.xml" Id="R617894476997425a" /><Relationship Type="http://schemas.openxmlformats.org/officeDocument/2006/relationships/custom-properties" Target="/docProps/custom.xml" Id="R64f4b3a5bda24f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33" w:right="23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5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6"/>
          <w:szCs w:val="26"/>
        </w:rPr>
        <w:ind w:left="14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86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69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94" w:header="0" w:footer="0" w:gutter="0"/>
          <w:pgNumType w:fmt="decimal"/>
          <w:cols w:equalWidth="0" w:space="708" w:num="2" w:sep="0">
            <w:col w:w="3050" w:space="560"/>
            <w:col w:w="60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210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210" w:firstLine="719"/>
        <w:spacing w:before="9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211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464" w:firstLine="0"/>
        <w:spacing w:before="91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428" w:firstLine="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211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211" w:firstLine="719"/>
        <w:spacing w:before="6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210" w:firstLine="719"/>
        <w:spacing w:before="5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29"/>
        </w:tabs>
        <w:jc w:val="left"/>
        <w:ind w:left="24" w:right="1691" w:firstLine="0"/>
        <w:spacing w:before="118" w:after="0" w:line="22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4" behindDoc="1" locked="0" layoutInCell="0" allowOverlap="1">
                <wp:simplePos x="0" y="0"/>
                <wp:positionH relativeFrom="page">
                  <wp:posOffset>1806194</wp:posOffset>
                </wp:positionH>
                <wp:positionV relativeFrom="paragraph">
                  <wp:posOffset>202808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2388743</wp:posOffset>
                </wp:positionH>
                <wp:positionV relativeFrom="paragraph">
                  <wp:posOffset>362828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" w:right="-20" w:firstLine="0"/>
        <w:spacing w:before="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" w:right="69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9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09fc8ceb5447ab" /><Relationship Type="http://schemas.openxmlformats.org/officeDocument/2006/relationships/styles" Target="styles.xml" Id="R8591ba484e3b4726" /><Relationship Type="http://schemas.openxmlformats.org/officeDocument/2006/relationships/fontTable" Target="fontTable.xml" Id="Ra7cc873d3bb54fd7" /><Relationship Type="http://schemas.openxmlformats.org/officeDocument/2006/relationships/settings" Target="settings.xml" Id="Rb9025b3b10754d39" /><Relationship Type="http://schemas.openxmlformats.org/officeDocument/2006/relationships/webSettings" Target="webSettings.xml" Id="R4928877184374e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