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0bcc0dd01d4692" /><Relationship Type="http://schemas.openxmlformats.org/package/2006/relationships/metadata/core-properties" Target="/docProps/core.xml" Id="R09edeb8935ea4612" /><Relationship Type="http://schemas.openxmlformats.org/officeDocument/2006/relationships/extended-properties" Target="/docProps/app.xml" Id="R1a42ed7941734ddd" /><Relationship Type="http://schemas.openxmlformats.org/officeDocument/2006/relationships/custom-properties" Target="/docProps/custom.xml" Id="R87c70837810b42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2" behindDoc="1" locked="0" layoutInCell="0" allowOverlap="1">
                <wp:simplePos x="0" y="0"/>
                <wp:positionH relativeFrom="page">
                  <wp:posOffset>4448175</wp:posOffset>
                </wp:positionH>
                <wp:positionV relativeFrom="paragraph">
                  <wp:posOffset>17446</wp:posOffset>
                </wp:positionV>
                <wp:extent cx="16421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2110" cy="0"/>
                        </a:xfrm>
                        <a:custGeom>
                          <a:avLst/>
                          <a:pathLst>
                            <a:path w="1642110" h="0">
                              <a:moveTo>
                                <a:pt x="0" y="0"/>
                              </a:moveTo>
                              <a:lnTo>
                                <a:pt x="16421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2" w:after="0" w:line="2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1" behindDoc="1" locked="0" layoutInCell="0" allowOverlap="1">
                <wp:simplePos x="0" y="0"/>
                <wp:positionH relativeFrom="page">
                  <wp:posOffset>1346835</wp:posOffset>
                </wp:positionH>
                <wp:positionV relativeFrom="paragraph">
                  <wp:posOffset>23811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4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385" w:right="1375" w:firstLine="56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228" w:hanging="451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7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2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9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907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907"/>
        <w:spacing w:before="2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16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5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8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7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2391" w:firstLine="899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098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7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5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b60d4cd4134d25" /><Relationship Type="http://schemas.openxmlformats.org/officeDocument/2006/relationships/styles" Target="styles.xml" Id="Re59191faf5544976" /><Relationship Type="http://schemas.openxmlformats.org/officeDocument/2006/relationships/fontTable" Target="fontTable.xml" Id="R83260761de7043d9" /><Relationship Type="http://schemas.openxmlformats.org/officeDocument/2006/relationships/settings" Target="settings.xml" Id="Ra83ed2b563cf46f8" /><Relationship Type="http://schemas.openxmlformats.org/officeDocument/2006/relationships/webSettings" Target="webSettings.xml" Id="R3b9ab3113f1442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