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516d197be04bc7" /><Relationship Type="http://schemas.openxmlformats.org/package/2006/relationships/metadata/core-properties" Target="/docProps/core.xml" Id="Rde855d6d76534588" /><Relationship Type="http://schemas.openxmlformats.org/officeDocument/2006/relationships/extended-properties" Target="/docProps/app.xml" Id="Rd852e71d7ca2411d" /><Relationship Type="http://schemas.openxmlformats.org/officeDocument/2006/relationships/custom-properties" Target="/docProps/custom.xml" Id="R6f71a70b596641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74" w:right="183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4078224</wp:posOffset>
                </wp:positionH>
                <wp:positionV relativeFrom="page">
                  <wp:posOffset>972057</wp:posOffset>
                </wp:positionV>
                <wp:extent cx="2006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0"/>
                        </a:xfrm>
                        <a:custGeom>
                          <a:avLst/>
                          <a:pathLst>
                            <a:path w="2006600" h="0">
                              <a:moveTo>
                                <a:pt x="0" y="0"/>
                              </a:moveTo>
                              <a:lnTo>
                                <a:pt x="2006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1359408</wp:posOffset>
                </wp:positionH>
                <wp:positionV relativeFrom="paragraph">
                  <wp:posOffset>8481</wp:posOffset>
                </wp:positionV>
                <wp:extent cx="130809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8099" cy="634"/>
                        </a:xfrm>
                        <a:custGeom>
                          <a:avLst/>
                          <a:pathLst>
                            <a:path w="1308099" h="634">
                              <a:moveTo>
                                <a:pt x="0" y="0"/>
                              </a:moveTo>
                              <a:lnTo>
                                <a:pt x="1308099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2" w:right="246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440" w:header="0" w:footer="0" w:gutter="0"/>
          <w:pgNumType w:fmt="decimal"/>
          <w:cols w:equalWidth="0" w:space="708" w:num="2" w:sep="0">
            <w:col w:w="3336" w:space="279"/>
            <w:col w:w="60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0" w:right="2149" w:firstLine="49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1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3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39" w:hanging="11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6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75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2" w:right="850" w:bottom="0" w:left="1440" w:header="0" w:footer="0" w:gutter="0"/>
      <w:pgNumType w:fmt="decimal"/>
      <w:cols w:equalWidth="0" w:space="708" w:num="2" w:sep="0">
        <w:col w:w="3525" w:space="543"/>
        <w:col w:w="55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a698c6809e4056" /><Relationship Type="http://schemas.openxmlformats.org/officeDocument/2006/relationships/styles" Target="styles.xml" Id="Rf541b3feb4264178" /><Relationship Type="http://schemas.openxmlformats.org/officeDocument/2006/relationships/fontTable" Target="fontTable.xml" Id="Rea1f6fed66394c5e" /><Relationship Type="http://schemas.openxmlformats.org/officeDocument/2006/relationships/settings" Target="settings.xml" Id="Ra14e8d282dbf491d" /><Relationship Type="http://schemas.openxmlformats.org/officeDocument/2006/relationships/webSettings" Target="webSettings.xml" Id="Rf26c0589168742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