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8a4b29bfe749bc" /><Relationship Type="http://schemas.openxmlformats.org/package/2006/relationships/metadata/core-properties" Target="/docProps/core.xml" Id="Rabb0f68dc1394fdb" /><Relationship Type="http://schemas.openxmlformats.org/officeDocument/2006/relationships/extended-properties" Target="/docProps/app.xml" Id="R88b7c507c034461c" /><Relationship Type="http://schemas.openxmlformats.org/officeDocument/2006/relationships/custom-properties" Target="/docProps/custom.xml" Id="R0b3f3efc5c3140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4168775</wp:posOffset>
                </wp:positionH>
                <wp:positionV relativeFrom="page">
                  <wp:posOffset>1098803</wp:posOffset>
                </wp:positionV>
                <wp:extent cx="1914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80" w:right="1" w:firstLine="3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1760855</wp:posOffset>
                </wp:positionH>
                <wp:positionV relativeFrom="paragraph">
                  <wp:posOffset>55513</wp:posOffset>
                </wp:positionV>
                <wp:extent cx="859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789" cy="0"/>
                        </a:xfrm>
                        <a:custGeom>
                          <a:avLst/>
                          <a:pathLst>
                            <a:path w="859789" h="0">
                              <a:moveTo>
                                <a:pt x="0" y="0"/>
                              </a:moveTo>
                              <a:lnTo>
                                <a:pt x="859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121/2025/QĐS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KDTM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07" w:right="375" w:hanging="10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6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2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4" w:right="850" w:bottom="0" w:left="1701" w:header="0" w:footer="0" w:gutter="0"/>
          <w:pgNumType w:fmt="decimal"/>
          <w:cols w:equalWidth="0" w:space="708" w:num="2" w:sep="0">
            <w:col w:w="3422" w:space="217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88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567" w:right="2396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1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1954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4007" w:firstLine="0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31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4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Crown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VIAC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298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2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2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2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259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1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4055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016" w:firstLine="0"/>
        <w:spacing w:before="4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8" w:firstLine="0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4" w:right="850" w:bottom="0" w:left="1701" w:header="0" w:footer="0" w:gutter="0"/>
          <w:pgNumType w:fmt="decimal"/>
          <w:cols w:equalWidth="0" w:space="708" w:num="2" w:sep="0">
            <w:col w:w="2592" w:space="2806"/>
            <w:col w:w="39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c504ef54c4499d" /><Relationship Type="http://schemas.openxmlformats.org/officeDocument/2006/relationships/styles" Target="styles.xml" Id="R2d0d4be98e1849bf" /><Relationship Type="http://schemas.openxmlformats.org/officeDocument/2006/relationships/fontTable" Target="fontTable.xml" Id="Rde55c83c049b490c" /><Relationship Type="http://schemas.openxmlformats.org/officeDocument/2006/relationships/settings" Target="settings.xml" Id="Rbd626e4bec4940f0" /><Relationship Type="http://schemas.openxmlformats.org/officeDocument/2006/relationships/webSettings" Target="webSettings.xml" Id="R28c9d48c8f41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