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d919cc01654e1a" /><Relationship Type="http://schemas.openxmlformats.org/package/2006/relationships/metadata/core-properties" Target="/docProps/core.xml" Id="Ree24838c933244fc" /><Relationship Type="http://schemas.openxmlformats.org/officeDocument/2006/relationships/extended-properties" Target="/docProps/app.xml" Id="R8f805f7ec01b45ac" /><Relationship Type="http://schemas.openxmlformats.org/officeDocument/2006/relationships/custom-properties" Target="/docProps/custom.xml" Id="R99beab1352d242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52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1103630</wp:posOffset>
                </wp:positionH>
                <wp:positionV relativeFrom="paragraph">
                  <wp:posOffset>44391</wp:posOffset>
                </wp:positionV>
                <wp:extent cx="11766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6655" cy="0"/>
                        </a:xfrm>
                        <a:custGeom>
                          <a:avLst/>
                          <a:pathLst>
                            <a:path w="1176655" h="0">
                              <a:moveTo>
                                <a:pt x="0" y="0"/>
                              </a:moveTo>
                              <a:lnTo>
                                <a:pt x="117665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85" w:right="1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42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36" w:right="0" w:hanging="120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0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2" behindDoc="1" locked="0" layoutInCell="0" allowOverlap="1">
                <wp:simplePos x="0" y="0"/>
                <wp:positionH relativeFrom="page">
                  <wp:posOffset>4105275</wp:posOffset>
                </wp:positionH>
                <wp:positionV relativeFrom="paragraph">
                  <wp:posOffset>15875</wp:posOffset>
                </wp:positionV>
                <wp:extent cx="221487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4879" cy="0"/>
                        </a:xfrm>
                        <a:custGeom>
                          <a:avLst/>
                          <a:pathLst>
                            <a:path w="2214879" h="0">
                              <a:moveTo>
                                <a:pt x="0" y="0"/>
                              </a:moveTo>
                              <a:lnTo>
                                <a:pt x="221487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31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82" w:bottom="0" w:left="974" w:header="0" w:footer="0" w:gutter="0"/>
          <w:pgNumType w:fmt="decimal"/>
          <w:cols w:equalWidth="0" w:space="708" w:num="2" w:sep="0">
            <w:col w:w="3564" w:space="443"/>
            <w:col w:w="624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abs>
          <w:tab w:val="left" w:leader="none" w:pos="2172"/>
        </w:tabs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3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3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6" w:firstLine="652"/>
        <w:spacing w:before="48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7" w:firstLine="652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4" w:firstLine="652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5" w:firstLine="652"/>
        <w:spacing w:before="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6" w:firstLine="652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4" w:firstLine="652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5" w:firstLine="652"/>
        <w:spacing w:before="77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49" w:firstLine="652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5" w:firstLine="652"/>
        <w:spacing w:before="8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34" w:firstLine="652"/>
        <w:spacing w:before="8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2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22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682" w:bottom="0" w:left="9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9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652"/>
        <w:spacing w:before="3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4" w:firstLine="652"/>
        <w:spacing w:before="1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2" w:firstLine="652"/>
        <w:spacing w:before="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52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652"/>
        <w:spacing w:before="0" w:after="0" w:line="29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8" w:firstLine="652"/>
        <w:spacing w:before="0" w:after="1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92" w:right="717" w:bottom="0" w:left="141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653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13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0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92" w:right="717" w:bottom="0" w:left="1416" w:header="0" w:footer="0" w:gutter="0"/>
      <w:pgNumType w:fmt="decimal"/>
      <w:cols w:equalWidth="0" w:space="708" w:num="2" w:sep="0">
        <w:col w:w="3850" w:space="931"/>
        <w:col w:w="499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f2dd76a5f2542fc" /><Relationship Type="http://schemas.openxmlformats.org/officeDocument/2006/relationships/styles" Target="styles.xml" Id="R47da4b5249a54d62" /><Relationship Type="http://schemas.openxmlformats.org/officeDocument/2006/relationships/fontTable" Target="fontTable.xml" Id="Rd2cba7a05cfb429f" /><Relationship Type="http://schemas.openxmlformats.org/officeDocument/2006/relationships/settings" Target="settings.xml" Id="Rde398924f24a4212" /><Relationship Type="http://schemas.openxmlformats.org/officeDocument/2006/relationships/webSettings" Target="webSettings.xml" Id="Ra27622ea7d3b4d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