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6adfcf014d46bc" /><Relationship Type="http://schemas.openxmlformats.org/package/2006/relationships/metadata/core-properties" Target="/docProps/core.xml" Id="R375c1149aebf4c2e" /><Relationship Type="http://schemas.openxmlformats.org/officeDocument/2006/relationships/extended-properties" Target="/docProps/app.xml" Id="R377babb81858414a" /><Relationship Type="http://schemas.openxmlformats.org/officeDocument/2006/relationships/custom-properties" Target="/docProps/custom.xml" Id="R0d23ef9f237d40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43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ge">
                  <wp:posOffset>1256156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90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503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4380865</wp:posOffset>
                </wp:positionH>
                <wp:positionV relativeFrom="paragraph">
                  <wp:posOffset>2603</wp:posOffset>
                </wp:positionV>
                <wp:extent cx="1987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218" w:space="1045"/>
            <w:col w:w="51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127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0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44" w:firstLine="0"/>
        <w:spacing w:before="3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6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920" w:space="291"/>
            <w:col w:w="42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a70bd6af884bca" /><Relationship Type="http://schemas.openxmlformats.org/officeDocument/2006/relationships/styles" Target="styles.xml" Id="R9ce36731509744aa" /><Relationship Type="http://schemas.openxmlformats.org/officeDocument/2006/relationships/fontTable" Target="fontTable.xml" Id="Rc03733d15ffe40e2" /><Relationship Type="http://schemas.openxmlformats.org/officeDocument/2006/relationships/settings" Target="settings.xml" Id="R2fae7db67da74d89" /><Relationship Type="http://schemas.openxmlformats.org/officeDocument/2006/relationships/webSettings" Target="webSettings.xml" Id="R96f26982a68746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