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91215f603e4e54" /><Relationship Type="http://schemas.openxmlformats.org/package/2006/relationships/metadata/core-properties" Target="/docProps/core.xml" Id="R44e2cda0930a42b3" /><Relationship Type="http://schemas.openxmlformats.org/officeDocument/2006/relationships/extended-properties" Target="/docProps/app.xml" Id="Rc1ce263477e64b39" /><Relationship Type="http://schemas.openxmlformats.org/officeDocument/2006/relationships/custom-properties" Target="/docProps/custom.xml" Id="R9ca1f9c839994d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9" w:right="706" w:firstLine="0"/>
        <w:spacing w:before="34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46"/>
          <w:tab w:val="left" w:leader="none" w:pos="2005"/>
        </w:tabs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73"/>
        </w:tabs>
        <w:ind w:left="32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2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4340352</wp:posOffset>
                </wp:positionH>
                <wp:positionV relativeFrom="paragraph">
                  <wp:posOffset>37533</wp:posOffset>
                </wp:positionV>
                <wp:extent cx="2033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270" cy="0"/>
                        </a:xfrm>
                        <a:custGeom>
                          <a:avLst/>
                          <a:pathLst>
                            <a:path w="2033270" h="0">
                              <a:moveTo>
                                <a:pt x="0" y="0"/>
                              </a:moveTo>
                              <a:lnTo>
                                <a:pt x="2033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440" w:header="0" w:footer="0" w:gutter="0"/>
          <w:pgNumType w:fmt="decimal"/>
          <w:cols w:equalWidth="0" w:space="708" w:num="2" w:sep="0">
            <w:col w:w="3839" w:space="705"/>
            <w:col w:w="54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69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5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65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2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3" w:right="2800" w:hanging="2813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54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4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5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1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1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440" w:header="0" w:footer="0" w:gutter="0"/>
      <w:pgNumType w:fmt="decimal"/>
      <w:cols w:equalWidth="0" w:space="708" w:num="2" w:sep="0">
        <w:col w:w="3357" w:space="738"/>
        <w:col w:w="5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e51aa66b304442" /><Relationship Type="http://schemas.openxmlformats.org/officeDocument/2006/relationships/styles" Target="styles.xml" Id="Rc9661fa6189e4d1c" /><Relationship Type="http://schemas.openxmlformats.org/officeDocument/2006/relationships/fontTable" Target="fontTable.xml" Id="R51e31a48fa7c47c1" /><Relationship Type="http://schemas.openxmlformats.org/officeDocument/2006/relationships/settings" Target="settings.xml" Id="R1c7c833b6151458b" /><Relationship Type="http://schemas.openxmlformats.org/officeDocument/2006/relationships/webSettings" Target="webSettings.xml" Id="Re48b163d9a0940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