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8cab46d31c4b60" /><Relationship Type="http://schemas.openxmlformats.org/package/2006/relationships/metadata/core-properties" Target="/docProps/core.xml" Id="R2d881ba9a275419a" /><Relationship Type="http://schemas.openxmlformats.org/officeDocument/2006/relationships/extended-properties" Target="/docProps/app.xml" Id="R28620e17129c4124" /><Relationship Type="http://schemas.openxmlformats.org/officeDocument/2006/relationships/custom-properties" Target="/docProps/custom.xml" Id="Rb99dd90624e143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230" w:firstLine="0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203896</wp:posOffset>
                </wp:positionV>
                <wp:extent cx="2266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1553210</wp:posOffset>
                </wp:positionH>
                <wp:positionV relativeFrom="paragraph">
                  <wp:posOffset>38984</wp:posOffset>
                </wp:positionV>
                <wp:extent cx="12388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885" cy="0"/>
                        </a:xfrm>
                        <a:custGeom>
                          <a:avLst/>
                          <a:pathLst>
                            <a:path w="1238885" h="0">
                              <a:moveTo>
                                <a:pt x="0" y="0"/>
                              </a:moveTo>
                              <a:lnTo>
                                <a:pt x="1238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788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2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1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567" w:right="-20" w:firstLine="0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47"/>
        </w:tabs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58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169" w:firstLine="68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3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9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3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67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55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60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76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2280158</wp:posOffset>
                </wp:positionH>
                <wp:positionV relativeFrom="paragraph">
                  <wp:posOffset>98224</wp:posOffset>
                </wp:positionV>
                <wp:extent cx="2799080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9908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92" w:h="17011" w:orient="portrait"/>
      <w:pgMar w:top="71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33494ca9d94747" /><Relationship Type="http://schemas.openxmlformats.org/officeDocument/2006/relationships/styles" Target="styles.xml" Id="Rb46a4166c87f41f9" /><Relationship Type="http://schemas.openxmlformats.org/officeDocument/2006/relationships/fontTable" Target="fontTable.xml" Id="R6e1c5d1e49514abf" /><Relationship Type="http://schemas.openxmlformats.org/officeDocument/2006/relationships/settings" Target="settings.xml" Id="R19835153fd4e401c" /><Relationship Type="http://schemas.openxmlformats.org/officeDocument/2006/relationships/webSettings" Target="webSettings.xml" Id="Ree4ffcbca1dd48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