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2cb143d59b40f7" /><Relationship Type="http://schemas.openxmlformats.org/package/2006/relationships/metadata/core-properties" Target="/docProps/core.xml" Id="R1a9f3884f0b544a5" /><Relationship Type="http://schemas.openxmlformats.org/officeDocument/2006/relationships/extended-properties" Target="/docProps/app.xml" Id="Rc543e327beb74ae3" /><Relationship Type="http://schemas.openxmlformats.org/officeDocument/2006/relationships/custom-properties" Target="/docProps/custom.xml" Id="R44a8802568fa4c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jc w:val="left"/>
        <w:ind w:left="0" w:right="-3" w:firstLine="0"/>
        <w:spacing w:before="0" w:after="0" w:line="25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1392936</wp:posOffset>
                </wp:positionH>
                <wp:positionV relativeFrom="paragraph">
                  <wp:posOffset>19333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3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8" behindDoc="1" locked="0" layoutInCell="0" allowOverlap="1">
                <wp:simplePos x="0" y="0"/>
                <wp:positionH relativeFrom="page">
                  <wp:posOffset>4306824</wp:posOffset>
                </wp:positionH>
                <wp:positionV relativeFrom="paragraph">
                  <wp:posOffset>42686</wp:posOffset>
                </wp:positionV>
                <wp:extent cx="1771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0"/>
                        </a:xfrm>
                        <a:custGeom>
                          <a:avLst/>
                          <a:pathLst>
                            <a:path w="1771650" h="0">
                              <a:moveTo>
                                <a:pt x="0" y="0"/>
                              </a:moveTo>
                              <a:lnTo>
                                <a:pt x="1771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9" w:bottom="0" w:left="1644" w:header="0" w:footer="0" w:gutter="0"/>
          <w:pgNumType w:fmt="decimal"/>
          <w:cols w:equalWidth="0" w:space="708" w:num="2" w:sep="0">
            <w:col w:w="3100" w:space="500"/>
            <w:col w:w="588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5041"/>
        </w:tabs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98" w:right="1118" w:hanging="499"/>
        <w:spacing w:before="23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596" w:hanging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9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9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6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0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07"/>
        <w:spacing w:before="3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9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721" w:firstLine="708"/>
        <w:spacing w:before="0" w:after="0" w:line="264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1" behindDoc="1" locked="0" layoutInCell="0" allowOverlap="1">
                <wp:simplePos x="0" y="0"/>
                <wp:positionH relativeFrom="page">
                  <wp:posOffset>362712</wp:posOffset>
                </wp:positionH>
                <wp:positionV relativeFrom="page">
                  <wp:posOffset>5896102</wp:posOffset>
                </wp:positionV>
                <wp:extent cx="3191254" cy="16078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91254" cy="1607820"/>
                        </a:xfrm>
                        <a:custGeom>
                          <a:avLst/>
                          <a:pathLst>
                            <a:path w="3191254" h="1607820">
                              <a:moveTo>
                                <a:pt x="0" y="0"/>
                              </a:moveTo>
                              <a:lnTo>
                                <a:pt x="0" y="1607820"/>
                              </a:lnTo>
                              <a:lnTo>
                                <a:pt x="3191254" y="1607820"/>
                              </a:lnTo>
                              <a:lnTo>
                                <a:pt x="31912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5" w:right="-20" w:firstLine="0"/>
        <w:spacing w:before="3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5" w:right="721" w:firstLine="1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723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5" w:right="-20" w:firstLine="0"/>
        <w:spacing w:before="8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5" w:right="6016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728" w:firstLine="708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721" w:firstLine="708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5" w:right="-20" w:firstLine="0"/>
        <w:spacing w:before="5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7" w:right="780" w:firstLine="720"/>
        <w:spacing w:before="0" w:after="9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71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00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8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715" w:header="0" w:footer="0" w:gutter="0"/>
          <w:pgNumType w:fmt="decimal"/>
          <w:cols w:equalWidth="0" w:space="708" w:num="2" w:sep="0">
            <w:col w:w="4535" w:space="877"/>
            <w:col w:w="49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7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71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81e4944afe4fb2" /><Relationship Type="http://schemas.openxmlformats.org/officeDocument/2006/relationships/styles" Target="styles.xml" Id="R4e7d69433ec148ed" /><Relationship Type="http://schemas.openxmlformats.org/officeDocument/2006/relationships/fontTable" Target="fontTable.xml" Id="Rd28f8dae18354c5c" /><Relationship Type="http://schemas.openxmlformats.org/officeDocument/2006/relationships/settings" Target="settings.xml" Id="R37527769473e463a" /><Relationship Type="http://schemas.openxmlformats.org/officeDocument/2006/relationships/webSettings" Target="webSettings.xml" Id="Rc97019a49e144e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