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2177f0fdbc4e22" /><Relationship Type="http://schemas.openxmlformats.org/package/2006/relationships/metadata/core-properties" Target="/docProps/core.xml" Id="R492557b73b164f48" /><Relationship Type="http://schemas.openxmlformats.org/officeDocument/2006/relationships/extended-properties" Target="/docProps/app.xml" Id="R08176efcb57147b3" /><Relationship Type="http://schemas.openxmlformats.org/officeDocument/2006/relationships/custom-properties" Target="/docProps/custom.xml" Id="R26f78e768dd646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0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7" w:right="416" w:firstLine="2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2029460</wp:posOffset>
                </wp:positionH>
                <wp:positionV relativeFrom="paragraph">
                  <wp:posOffset>25080</wp:posOffset>
                </wp:positionV>
                <wp:extent cx="4933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3394" cy="0"/>
                        </a:xfrm>
                        <a:custGeom>
                          <a:avLst/>
                          <a:pathLst>
                            <a:path w="493394" h="0">
                              <a:moveTo>
                                <a:pt x="0" y="0"/>
                              </a:moveTo>
                              <a:lnTo>
                                <a:pt x="4933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1" w:right="183" w:hanging="662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18" w:right="70" w:hanging="120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9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4069715</wp:posOffset>
                </wp:positionH>
                <wp:positionV relativeFrom="paragraph">
                  <wp:posOffset>12707</wp:posOffset>
                </wp:positionV>
                <wp:extent cx="21094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9470" cy="0"/>
                        </a:xfrm>
                        <a:custGeom>
                          <a:avLst/>
                          <a:pathLst>
                            <a:path w="2109470" h="0">
                              <a:moveTo>
                                <a:pt x="0" y="0"/>
                              </a:moveTo>
                              <a:lnTo>
                                <a:pt x="21094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05" w:space="169"/>
            <w:col w:w="54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68" w:firstLine="0"/>
        <w:spacing w:before="112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064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6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7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06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6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06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106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60" w:firstLine="0"/>
        <w:spacing w:before="106" w:after="0" w:line="23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1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3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7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12" w:header="0" w:footer="0" w:gutter="0"/>
          <w:pgNumType w:fmt="decimal"/>
          <w:cols w:equalWidth="0" w:space="708" w:num="2" w:sep="0">
            <w:col w:w="3359" w:space="1485"/>
            <w:col w:w="46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1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5ee1cb5ba84e79" /><Relationship Type="http://schemas.openxmlformats.org/officeDocument/2006/relationships/styles" Target="styles.xml" Id="R0570b0e573a04b4d" /><Relationship Type="http://schemas.openxmlformats.org/officeDocument/2006/relationships/fontTable" Target="fontTable.xml" Id="Rf0322721a5bb4017" /><Relationship Type="http://schemas.openxmlformats.org/officeDocument/2006/relationships/settings" Target="settings.xml" Id="R41f4a3695fe548f0" /><Relationship Type="http://schemas.openxmlformats.org/officeDocument/2006/relationships/webSettings" Target="webSettings.xml" Id="R5b35378a265e4b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