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f9ca5663a94387" /><Relationship Type="http://schemas.openxmlformats.org/package/2006/relationships/metadata/core-properties" Target="/docProps/core.xml" Id="Rf7bad0affb3d4488" /><Relationship Type="http://schemas.openxmlformats.org/officeDocument/2006/relationships/extended-properties" Target="/docProps/app.xml" Id="R9333509aef324a95" /><Relationship Type="http://schemas.openxmlformats.org/officeDocument/2006/relationships/custom-properties" Target="/docProps/custom.xml" Id="R44d037dada7940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9" behindDoc="1" locked="0" layoutInCell="0" allowOverlap="1">
                <wp:simplePos x="0" y="0"/>
                <wp:positionH relativeFrom="page">
                  <wp:posOffset>4058285</wp:posOffset>
                </wp:positionH>
                <wp:positionV relativeFrom="page">
                  <wp:posOffset>1155827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1379855</wp:posOffset>
                </wp:positionH>
                <wp:positionV relativeFrom="paragraph">
                  <wp:posOffset>20479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4" w:right="850" w:bottom="0" w:left="1589" w:header="0" w:footer="0" w:gutter="0"/>
          <w:pgNumType w:fmt="decimal"/>
          <w:cols w:equalWidth="0" w:space="708" w:num="2" w:sep="0">
            <w:col w:w="3253" w:space="414"/>
            <w:col w:w="57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7" w:right="1863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left"/>
        <w:ind w:left="0" w:right="9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both"/>
        <w:ind w:left="0" w:right="150" w:firstLine="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left"/>
        <w:ind w:left="0" w:right="11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both"/>
        <w:ind w:left="0" w:right="15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left"/>
        <w:ind w:left="0" w:right="10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left"/>
        <w:ind w:left="0" w:right="97" w:firstLine="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10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148" w:firstLine="0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left"/>
        <w:ind w:left="0" w:right="100" w:firstLine="0"/>
        <w:spacing w:before="0" w:after="34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2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4" w:right="850" w:bottom="0" w:left="1589" w:header="0" w:footer="0" w:gutter="0"/>
      <w:pgNumType w:fmt="decimal"/>
      <w:cols w:equalWidth="0" w:space="708" w:num="2" w:sep="0">
        <w:col w:w="3551" w:space="1098"/>
        <w:col w:w="48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c91d6cfd8c4234" /><Relationship Type="http://schemas.openxmlformats.org/officeDocument/2006/relationships/styles" Target="styles.xml" Id="R10e301aa7ed44ad9" /><Relationship Type="http://schemas.openxmlformats.org/officeDocument/2006/relationships/fontTable" Target="fontTable.xml" Id="R5ea7a154205f425d" /><Relationship Type="http://schemas.openxmlformats.org/officeDocument/2006/relationships/settings" Target="settings.xml" Id="R47d97b51464241c5" /><Relationship Type="http://schemas.openxmlformats.org/officeDocument/2006/relationships/webSettings" Target="webSettings.xml" Id="Rd248b4a3d8b647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