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683899145b4348" /><Relationship Type="http://schemas.openxmlformats.org/package/2006/relationships/metadata/core-properties" Target="/docProps/core.xml" Id="R2705b750e6ae442b" /><Relationship Type="http://schemas.openxmlformats.org/officeDocument/2006/relationships/extended-properties" Target="/docProps/app.xml" Id="Ra3cf764a9ba74553" /><Relationship Type="http://schemas.openxmlformats.org/officeDocument/2006/relationships/custom-properties" Target="/docProps/custom.xml" Id="R9c2ca538b2f04f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8" w:right="261" w:firstLine="287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ge">
                  <wp:posOffset>1133475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ge">
                  <wp:posOffset>1136015</wp:posOffset>
                </wp:positionV>
                <wp:extent cx="20993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310" cy="0"/>
                        </a:xfrm>
                        <a:custGeom>
                          <a:avLst/>
                          <a:pathLst>
                            <a:path w="2099310" h="0">
                              <a:moveTo>
                                <a:pt x="0" y="0"/>
                              </a:moveTo>
                              <a:lnTo>
                                <a:pt x="2099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1" w:hanging="77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175" w:hanging="6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80" w:right="0" w:hanging="118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16" w:bottom="0" w:left="1701" w:header="0" w:footer="0" w:gutter="0"/>
          <w:pgNumType w:fmt="decimal"/>
          <w:cols w:equalWidth="0" w:space="708" w:num="2" w:sep="0">
            <w:col w:w="3655" w:space="247"/>
            <w:col w:w="54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7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0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55" w:hanging="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466" w:firstLine="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83" w:right="2361" w:hanging="748"/>
        <w:spacing w:before="6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9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83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6"/>
        <w:spacing w:before="0" w:after="0" w:line="239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cứu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8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vệ.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36"/>
        <w:spacing w:before="10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gL.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3" w:right="-20" w:firstLine="0"/>
        <w:spacing w:before="0" w:after="0" w:line="240" w:lineRule="auto"/>
        <w:widowControl w:val="0"/>
      </w:pPr>
      <w:bookmarkStart w:name="_page_48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6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68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4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01/04/2013)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văn.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877" w:space="498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50_0" w:id="4"/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7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34" w:right="258" w:bottom="0" w:left="115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334a50ea2d41b0" /><Relationship Type="http://schemas.openxmlformats.org/officeDocument/2006/relationships/styles" Target="styles.xml" Id="Rac5f5464968f456c" /><Relationship Type="http://schemas.openxmlformats.org/officeDocument/2006/relationships/fontTable" Target="fontTable.xml" Id="Rbe9c6ce7af1948cb" /><Relationship Type="http://schemas.openxmlformats.org/officeDocument/2006/relationships/settings" Target="settings.xml" Id="R12975a368e9c4ccf" /><Relationship Type="http://schemas.openxmlformats.org/officeDocument/2006/relationships/webSettings" Target="webSettings.xml" Id="R389d8026eb5140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