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59d5c6edd4d97" /><Relationship Type="http://schemas.openxmlformats.org/package/2006/relationships/metadata/core-properties" Target="/docProps/core.xml" Id="R41af0933f0a04e9e" /><Relationship Type="http://schemas.openxmlformats.org/officeDocument/2006/relationships/extended-properties" Target="/docProps/app.xml" Id="R09ace45961dd437f" /><Relationship Type="http://schemas.openxmlformats.org/officeDocument/2006/relationships/custom-properties" Target="/docProps/custom.xml" Id="Rc3b25edc04eb4e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581279</wp:posOffset>
                </wp:positionV>
                <wp:extent cx="39624" cy="1825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624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1522095</wp:posOffset>
                </wp:positionH>
                <wp:positionV relativeFrom="paragraph">
                  <wp:posOffset>34747</wp:posOffset>
                </wp:positionV>
                <wp:extent cx="1266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0"/>
                        </a:xfrm>
                        <a:custGeom>
                          <a:avLst/>
                          <a:pathLst>
                            <a:path w="1266825" h="0">
                              <a:moveTo>
                                <a:pt x="0" y="0"/>
                              </a:moveTo>
                              <a:lnTo>
                                <a:pt x="1266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4581525</wp:posOffset>
                </wp:positionH>
                <wp:positionV relativeFrom="paragraph">
                  <wp:posOffset>17654</wp:posOffset>
                </wp:positionV>
                <wp:extent cx="17811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175" cy="0"/>
                        </a:xfrm>
                        <a:custGeom>
                          <a:avLst/>
                          <a:pathLst>
                            <a:path w="1781175" h="0">
                              <a:moveTo>
                                <a:pt x="0" y="0"/>
                              </a:moveTo>
                              <a:lnTo>
                                <a:pt x="1781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6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0" w:space="708" w:num="2" w:sep="0">
            <w:col w:w="3564" w:space="680"/>
            <w:col w:w="54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8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4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5" w:firstLine="566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2907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0" w:space="708" w:num="2" w:sep="0">
            <w:col w:w="4605" w:space="1771"/>
            <w:col w:w="329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ae541d063449bc" /><Relationship Type="http://schemas.openxmlformats.org/officeDocument/2006/relationships/styles" Target="styles.xml" Id="R61ddb14f08454c90" /><Relationship Type="http://schemas.openxmlformats.org/officeDocument/2006/relationships/fontTable" Target="fontTable.xml" Id="R3af5c156539a4c50" /><Relationship Type="http://schemas.openxmlformats.org/officeDocument/2006/relationships/settings" Target="settings.xml" Id="Rf5f344cfb4104c3c" /><Relationship Type="http://schemas.openxmlformats.org/officeDocument/2006/relationships/webSettings" Target="webSettings.xml" Id="R60fa97ffeb744a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