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25eeaec0cc4111" /><Relationship Type="http://schemas.openxmlformats.org/package/2006/relationships/metadata/core-properties" Target="/docProps/core.xml" Id="Rfc75d415aee94fc9" /><Relationship Type="http://schemas.openxmlformats.org/officeDocument/2006/relationships/extended-properties" Target="/docProps/app.xml" Id="Rf4e1400aa2b1452c" /><Relationship Type="http://schemas.openxmlformats.org/officeDocument/2006/relationships/custom-properties" Target="/docProps/custom.xml" Id="R011ccc370bdb4d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1614805</wp:posOffset>
                </wp:positionH>
                <wp:positionV relativeFrom="page">
                  <wp:posOffset>1315211</wp:posOffset>
                </wp:positionV>
                <wp:extent cx="808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5" cy="0"/>
                        </a:xfrm>
                        <a:custGeom>
                          <a:avLst/>
                          <a:pathLst>
                            <a:path w="808355" h="0">
                              <a:moveTo>
                                <a:pt x="0" y="0"/>
                              </a:moveTo>
                              <a:lnTo>
                                <a:pt x="808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4" w:right="850" w:bottom="0" w:left="14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17" w:right="2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4029710</wp:posOffset>
                </wp:positionH>
                <wp:positionV relativeFrom="paragraph">
                  <wp:posOffset>8522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4" w:right="850" w:bottom="0" w:left="1466" w:header="0" w:footer="0" w:gutter="0"/>
          <w:pgNumType w:fmt="decimal"/>
          <w:cols w:equalWidth="0" w:space="708" w:num="2" w:sep="0">
            <w:col w:w="3295" w:space="466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628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5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9" w:right="39" w:hanging="272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4" w:right="850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4" w:right="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5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0"/>
        </w:tabs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225" w:firstLine="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2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2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4" w:right="0" w:bottom="0" w:left="1531" w:header="0" w:footer="0" w:gutter="0"/>
          <w:pgNumType w:fmt="decimal"/>
          <w:cols w:equalWidth="0" w:space="708" w:num="2" w:sep="0">
            <w:col w:w="4001" w:space="528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4" w:right="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2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8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d5a31553f8498e" /><Relationship Type="http://schemas.openxmlformats.org/officeDocument/2006/relationships/styles" Target="styles.xml" Id="R121b47429792449f" /><Relationship Type="http://schemas.openxmlformats.org/officeDocument/2006/relationships/fontTable" Target="fontTable.xml" Id="Rf7a2273c558e4d3b" /><Relationship Type="http://schemas.openxmlformats.org/officeDocument/2006/relationships/settings" Target="settings.xml" Id="R80508ae13d234b7e" /><Relationship Type="http://schemas.openxmlformats.org/officeDocument/2006/relationships/webSettings" Target="webSettings.xml" Id="Rf36e242d7b1747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