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4967f079444208" /><Relationship Type="http://schemas.openxmlformats.org/package/2006/relationships/metadata/core-properties" Target="/docProps/core.xml" Id="R7c0401f1d85b4606" /><Relationship Type="http://schemas.openxmlformats.org/officeDocument/2006/relationships/extended-properties" Target="/docProps/app.xml" Id="Ra6f346660518485e" /><Relationship Type="http://schemas.openxmlformats.org/officeDocument/2006/relationships/custom-properties" Target="/docProps/custom.xml" Id="R4cdb37320a9c41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" w:right="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1150620</wp:posOffset>
                </wp:positionH>
                <wp:positionV relativeFrom="paragraph">
                  <wp:posOffset>39243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7" w:right="641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3968750</wp:posOffset>
                </wp:positionH>
                <wp:positionV relativeFrom="paragraph">
                  <wp:posOffset>24256</wp:posOffset>
                </wp:positionV>
                <wp:extent cx="2216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150" cy="0"/>
                        </a:xfrm>
                        <a:custGeom>
                          <a:avLst/>
                          <a:pathLst>
                            <a:path w="2216150" h="0">
                              <a:moveTo>
                                <a:pt x="22161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240" w:header="0" w:footer="0" w:gutter="0"/>
          <w:pgNumType w:fmt="decimal"/>
          <w:cols w:equalWidth="0" w:space="708" w:num="2" w:sep="0">
            <w:col w:w="3062" w:space="735"/>
            <w:col w:w="63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0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8"/>
        </w:tabs>
        <w:jc w:val="left"/>
        <w:ind w:left="17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2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78" w:right="1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59"/>
        </w:tabs>
        <w:jc w:val="left"/>
        <w:ind w:left="178" w:right="67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240" w:header="0" w:footer="0" w:gutter="0"/>
          <w:pgNumType w:fmt="decimal"/>
          <w:cols w:equalWidth="0" w:space="708" w:num="2" w:sep="0">
            <w:col w:w="3840" w:space="771"/>
            <w:col w:w="55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abs>
          <w:tab w:val="left" w:leader="none" w:pos="2338"/>
        </w:tabs>
        <w:jc w:val="left"/>
        <w:ind w:left="178" w:right="6741" w:firstLine="0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3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27" w:bottom="0" w:left="12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eab6aafaba4869" /><Relationship Type="http://schemas.openxmlformats.org/officeDocument/2006/relationships/styles" Target="styles.xml" Id="R1aa2f8b767c64072" /><Relationship Type="http://schemas.openxmlformats.org/officeDocument/2006/relationships/fontTable" Target="fontTable.xml" Id="R91de32e4f00c4529" /><Relationship Type="http://schemas.openxmlformats.org/officeDocument/2006/relationships/settings" Target="settings.xml" Id="Rab893a0021e940a1" /><Relationship Type="http://schemas.openxmlformats.org/officeDocument/2006/relationships/webSettings" Target="webSettings.xml" Id="R261256d567cb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