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632ad3639a4464" /><Relationship Type="http://schemas.openxmlformats.org/package/2006/relationships/metadata/core-properties" Target="/docProps/core.xml" Id="R81d6594c74b44e80" /><Relationship Type="http://schemas.openxmlformats.org/officeDocument/2006/relationships/extended-properties" Target="/docProps/app.xml" Id="Rc0fdd65476a74b0b" /><Relationship Type="http://schemas.openxmlformats.org/officeDocument/2006/relationships/custom-properties" Target="/docProps/custom.xml" Id="R929591c1b6e640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5" w:right="685" w:hanging="4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29245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52" w:hanging="792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4276090</wp:posOffset>
                </wp:positionH>
                <wp:positionV relativeFrom="paragraph">
                  <wp:posOffset>41381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596" w:header="0" w:footer="0" w:gutter="0"/>
          <w:pgNumType w:fmt="decimal"/>
          <w:cols w:equalWidth="0" w:space="708" w:num="2" w:sep="0">
            <w:col w:w="3689" w:space="538"/>
            <w:col w:w="52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4" w:right="305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4" w:right="56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" w:right="221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3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3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3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1" w:right="225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1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66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666" w:bottom="0" w:left="1701" w:header="0" w:footer="0" w:gutter="0"/>
          <w:pgNumType w:fmt="decimal"/>
          <w:cols w:equalWidth="0" w:space="708" w:num="2" w:sep="0">
            <w:col w:w="4057" w:space="509"/>
            <w:col w:w="49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6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b3e04a7ca24edb" /><Relationship Type="http://schemas.openxmlformats.org/officeDocument/2006/relationships/styles" Target="styles.xml" Id="R6f10035330f843da" /><Relationship Type="http://schemas.openxmlformats.org/officeDocument/2006/relationships/fontTable" Target="fontTable.xml" Id="R595a886a79564ba8" /><Relationship Type="http://schemas.openxmlformats.org/officeDocument/2006/relationships/settings" Target="settings.xml" Id="R1c2e5409794e4ffa" /><Relationship Type="http://schemas.openxmlformats.org/officeDocument/2006/relationships/webSettings" Target="webSettings.xml" Id="R528c92cb251643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